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53751" w:rsidRDefault="00530364">
      <w:pPr>
        <w:ind w:left="45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УТВЕРЖДЕНО</w:t>
      </w:r>
    </w:p>
    <w:p w14:paraId="00000002" w14:textId="3CAE96B8" w:rsidR="00953751" w:rsidRDefault="00530364">
      <w:pPr>
        <w:ind w:left="4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Приказом Директора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Автономной </w:t>
      </w:r>
      <w:r w:rsidR="00334C8B">
        <w:rPr>
          <w:rFonts w:ascii="Times New Roman" w:eastAsia="Times New Roman" w:hAnsi="Times New Roman" w:cs="Times New Roman"/>
          <w:sz w:val="20"/>
          <w:szCs w:val="20"/>
        </w:rPr>
        <w:t>некоммерческой организацией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«ВЕРКЛОВ - дом поддержки творческих людей» в лице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Верклова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</w:t>
      </w:r>
      <w:r w:rsidR="009C069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3" w14:textId="77777777" w:rsidR="00953751" w:rsidRDefault="00530364">
      <w:pPr>
        <w:ind w:left="4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(Приказ № ___ от 16 мая 2025 г)</w:t>
      </w:r>
    </w:p>
    <w:p w14:paraId="00000004" w14:textId="77777777" w:rsidR="00953751" w:rsidRDefault="005303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953751" w:rsidRDefault="005303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 о проведении открытого конкурса</w:t>
      </w:r>
    </w:p>
    <w:p w14:paraId="00000006" w14:textId="77777777" w:rsidR="00953751" w:rsidRDefault="005303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 поддержки и развития творческих предпринимателей VERKLOV</w:t>
      </w:r>
    </w:p>
    <w:p w14:paraId="00000007" w14:textId="77777777" w:rsidR="00953751" w:rsidRDefault="005303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поддержку создания авторского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/самиздата</w:t>
      </w:r>
    </w:p>
    <w:p w14:paraId="00000008" w14:textId="77777777" w:rsidR="00953751" w:rsidRDefault="009537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953751" w:rsidRDefault="005303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A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Общие положения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B" w14:textId="6D5F655B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Настоящие Положение регулирует порядок проведения открытого конкурса (далее — Конкурс) на поддержку создания авторского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/самиздата, организуемых Автономной </w:t>
      </w:r>
      <w:r w:rsidR="009C0694">
        <w:rPr>
          <w:rFonts w:ascii="Times New Roman" w:eastAsia="Times New Roman" w:hAnsi="Times New Roman" w:cs="Times New Roman"/>
          <w:sz w:val="20"/>
          <w:szCs w:val="20"/>
        </w:rPr>
        <w:t>некоммерческой организацией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«ВЕРКЛОВ - дом поддержки творческих людей» (далее — Организатор). </w:t>
      </w:r>
    </w:p>
    <w:p w14:paraId="0000000C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 Конкурс направлен на поддержку издательских проектов (далее — Проекты), связанных с созданием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зинов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(независимых изданий) и самиздата, сочетающих художественное видение, экспериментальный формат и демонстрирующих потенциал для долгосрочного развития. Под «долгосрочным развитием» понимается наличие у проекта обоснованного плана деятельности сроком не менее одного года, включающего регулярные издательские инициативы, устойчивые партнёрства, вовлечение сообщества и развитие культурного поля.</w:t>
      </w:r>
    </w:p>
    <w:p w14:paraId="0000000D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 </w:t>
      </w:r>
    </w:p>
    <w:p w14:paraId="0000000E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Участниками Конкурса являются лица, отвечающие требованиям, установленным настоящими Правилами, и подавшие заявку в установленном порядке.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14:paraId="0000000F" w14:textId="01C438A3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1.5.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Авторский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зин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/самиздат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— это независимое издание, созданное автором или творческим объединением, которое может включать визуальные, текстовые или </w:t>
      </w:r>
      <w:r w:rsidR="009C0694">
        <w:rPr>
          <w:rFonts w:ascii="Times New Roman" w:eastAsia="Times New Roman" w:hAnsi="Times New Roman" w:cs="Times New Roman"/>
          <w:sz w:val="20"/>
          <w:szCs w:val="20"/>
          <w:lang w:val="ru-RU"/>
        </w:rPr>
        <w:t>художественные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материалы. Проекты должны демонстрировать концептуальную целостность, эксперименты с форматом и вклад в современное культурное поле.</w:t>
      </w:r>
    </w:p>
    <w:p w14:paraId="00000010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1.6. Настоящие Правила разработаны и утверждены в соответствии с Уставом Автономной некоммерческой организации «ВЕРКЛОВ – дом поддержки творческих людей», утверждённым решением единственного учредителя № 1/25 от 12 февраля 2025 года, в рамках реализации уставных целей, направленных на поддержку творческих инициатив и развитие культурных проектов.</w:t>
      </w:r>
    </w:p>
    <w:p w14:paraId="00000011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2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Цель Конкурса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3" w14:textId="77777777" w:rsidR="00953751" w:rsidRDefault="0053036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 Целью Конкурса является поддержка творческих издательских проектов формата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самиздата, сочетающих художественное видение, экспериментальный подход и потенциал для долгосрочного развития.</w:t>
      </w:r>
    </w:p>
    <w:p w14:paraId="00000014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Финансовая поддержка предоставляется в размере 100 000 (Ста тысяч) рублей после вычета налогов и может быть использована на:</w:t>
      </w:r>
    </w:p>
    <w:p w14:paraId="00000015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создание и печать тиража издания;  </w:t>
      </w:r>
    </w:p>
    <w:p w14:paraId="00000016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оплату материалов, дизайна, верстки, услуг, связанных с реализацией проекта.</w:t>
      </w:r>
    </w:p>
    <w:p w14:paraId="00000017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Количество победителей и объем поддержки определяется Организатором на основании конкурсного отбора и общего бюджета программы.</w:t>
      </w:r>
    </w:p>
    <w:p w14:paraId="00000018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9" w14:textId="77777777" w:rsidR="00953751" w:rsidRDefault="0095375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A" w14:textId="77777777" w:rsidR="00953751" w:rsidRDefault="0095375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B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3. Условия участия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C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 Участником Конкурса признаётся физическое лицо или творческое объединение (художники, писатели, поэты, дизайнеры), подавшее заявку на участие в Конкурсе и соответствующее следующим условиям:  </w:t>
      </w:r>
    </w:p>
    <w:p w14:paraId="0000001D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Является автором или руководителем проекта в области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/самиздата;  </w:t>
      </w:r>
    </w:p>
    <w:p w14:paraId="0000001E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Представляет проект с чётким планом развития, включающим выпуск тиража и дальнейшее продвижение;  </w:t>
      </w:r>
    </w:p>
    <w:p w14:paraId="0000001F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Подтверждает устойчивый характер деятельности (не разовая инициатива).</w:t>
      </w:r>
    </w:p>
    <w:p w14:paraId="00000020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Ограничения участия:</w:t>
      </w:r>
    </w:p>
    <w:p w14:paraId="00000021" w14:textId="77777777" w:rsidR="00953751" w:rsidRPr="00057819" w:rsidRDefault="0053036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Участник вправе повторно подать заявку после завершения предыдущего проекта, поддержанного в рамках данного Конкурса;</w:t>
      </w:r>
    </w:p>
    <w:p w14:paraId="00000022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Проекты, нарушающие законодательство Российской Федерации, к участию не допускаются.</w:t>
      </w:r>
    </w:p>
    <w:p w14:paraId="00000023" w14:textId="2B51245C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B5442">
        <w:rPr>
          <w:rFonts w:ascii="Times New Roman" w:eastAsia="Times New Roman" w:hAnsi="Times New Roman" w:cs="Times New Roman"/>
          <w:b/>
          <w:sz w:val="20"/>
          <w:szCs w:val="20"/>
        </w:rPr>
        <w:t>Обязанности Участник</w:t>
      </w:r>
      <w:r w:rsidR="001B5442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отобранного в рамках конкурсной поддержки: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4" w14:textId="501D6EEB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b/>
          <w:sz w:val="20"/>
          <w:szCs w:val="20"/>
        </w:rPr>
        <w:t xml:space="preserve">Информационная поддержка: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5" w14:textId="310EEBB7" w:rsidR="00953751" w:rsidRDefault="00D062D5">
      <w:pPr>
        <w:jc w:val="both"/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Публикации в социальных сетях (личные аккаунты, страницы резиденции) с упоминанием VERKLOV.ДОМ и </w:t>
      </w:r>
      <w:proofErr w:type="spellStart"/>
      <w:r w:rsidR="00530364">
        <w:rPr>
          <w:rFonts w:ascii="Times New Roman" w:eastAsia="Times New Roman" w:hAnsi="Times New Roman" w:cs="Times New Roman"/>
          <w:b/>
          <w:sz w:val="24"/>
          <w:szCs w:val="24"/>
        </w:rPr>
        <w:t>хештегами</w:t>
      </w:r>
      <w:proofErr w:type="spellEnd"/>
      <w:r w:rsidR="00530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364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#</w:t>
      </w:r>
      <w:proofErr w:type="spellStart"/>
      <w:r w:rsidR="00530364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VERKLOV_поддержка</w:t>
      </w:r>
      <w:proofErr w:type="spellEnd"/>
      <w:r w:rsidR="0053036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30364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#</w:t>
      </w:r>
      <w:proofErr w:type="spellStart"/>
      <w:r w:rsidR="00530364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verklov_dom</w:t>
      </w:r>
      <w:proofErr w:type="spellEnd"/>
      <w:r w:rsidR="00530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364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#</w:t>
      </w:r>
      <w:proofErr w:type="spellStart"/>
      <w:r w:rsidR="00530364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verklov_house</w:t>
      </w:r>
      <w:proofErr w:type="spellEnd"/>
      <w:r w:rsidR="005303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364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#</w:t>
      </w:r>
      <w:proofErr w:type="spellStart"/>
      <w:r w:rsidR="00530364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verklov_residence</w:t>
      </w:r>
      <w:proofErr w:type="spellEnd"/>
    </w:p>
    <w:p w14:paraId="00000026" w14:textId="75C66516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Подготовка поста для группы VERKLOV «Творческие предприниматели» с описанием: </w:t>
      </w:r>
    </w:p>
    <w:p w14:paraId="00000027" w14:textId="3C210AFF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062D5"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Истории обращения за поддержкой. </w:t>
      </w:r>
    </w:p>
    <w:p w14:paraId="00000028" w14:textId="1E8D4475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062D5"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Сотрудничества с VERKLOV. </w:t>
      </w:r>
    </w:p>
    <w:p w14:paraId="00000029" w14:textId="25BE2E6F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062D5"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Итогов реализации проекта. </w:t>
      </w:r>
    </w:p>
    <w:p w14:paraId="0000002A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Документация: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B" w14:textId="213D2451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Проведение 2 интервью для сайта https://verklov.ru/ (на этапе старта и завершения проекта). </w:t>
      </w:r>
    </w:p>
    <w:p w14:paraId="0000002C" w14:textId="7E5CB825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Предоставление фото/видеоматериалов этапов реализации. </w:t>
      </w:r>
    </w:p>
    <w:p w14:paraId="0000002D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Передача итогового продукта: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E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– 10 экземпляров издания для некоммерческого использования VERKLOV (выставки, библиотеки, архивы, публичный показ).</w:t>
      </w:r>
    </w:p>
    <w:p w14:paraId="00D87D48" w14:textId="77777777" w:rsidR="00D062D5" w:rsidRDefault="00D062D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00000031" w14:textId="331D29C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4. Порядок подачи и рассмотрения заявок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2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Заявка подаётся в свободной форме, но должна обязательно содержать следующие требования: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3" w14:textId="075492FA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Концепция и уникальность издания.  </w:t>
      </w:r>
    </w:p>
    <w:p w14:paraId="00000034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План реализации и развития после выпуска тиража.  </w:t>
      </w:r>
    </w:p>
    <w:p w14:paraId="00000035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Цели, на которые требуется финансирование.  </w:t>
      </w:r>
    </w:p>
    <w:p w14:paraId="00000036" w14:textId="20BE6561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Смета расходов с обоснованием.  </w:t>
      </w:r>
    </w:p>
    <w:p w14:paraId="00000037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Портфолио (визуальные материалы, текстовые фрагменты, примеры прошлых работ).</w:t>
      </w:r>
    </w:p>
    <w:p w14:paraId="00000038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Формат заявки: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9" w14:textId="2524FC0D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Единый файл в формате PDF.  </w:t>
      </w:r>
    </w:p>
    <w:p w14:paraId="0000003A" w14:textId="1D4804D7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>Язык: русский/английский.</w:t>
      </w:r>
    </w:p>
    <w:p w14:paraId="0000003B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Сроки приема заявок: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C" w14:textId="4DC0DBAA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b/>
          <w:sz w:val="20"/>
          <w:szCs w:val="20"/>
        </w:rPr>
        <w:t xml:space="preserve">16 мая – 16 июня 2025 года.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D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E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 Критерии отбора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F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подхода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— эксперименты с форматом, дизайном и содержанием.  </w:t>
      </w:r>
    </w:p>
    <w:p w14:paraId="00000040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5.2.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Концептуальная целостность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— единство художественного замысла и реализации.  </w:t>
      </w:r>
    </w:p>
    <w:p w14:paraId="00000041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5.3.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План развития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— стратегия продвижения проекта после выпуска тиража.  </w:t>
      </w:r>
    </w:p>
    <w:p w14:paraId="00000042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Культурная значимость </w:t>
      </w:r>
      <w:r>
        <w:rPr>
          <w:rFonts w:ascii="Times New Roman" w:eastAsia="Times New Roman" w:hAnsi="Times New Roman" w:cs="Times New Roman"/>
          <w:sz w:val="20"/>
          <w:szCs w:val="20"/>
        </w:rPr>
        <w:t>— актуальность для современного искусства и локального сообщества.</w:t>
      </w:r>
    </w:p>
    <w:p w14:paraId="00000043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4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6. Жюри и процедура отбора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5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Жюри формируется Организатором из числа независимых экспертов в области культуры, искусства, образования, социального предпринимательства и других смежных сфер.</w:t>
      </w:r>
    </w:p>
    <w:p w14:paraId="00000046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 В состав жюри могут входить представители профессиональных сообществ, кураторы, художники, исследователи, а также сотрудники Организатора (без конфликта интересов).</w:t>
      </w:r>
    </w:p>
    <w:p w14:paraId="00000047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6.3. Персональный состав жюри утверждается внутренним актом Организатора и не подлежит оспариванию.</w:t>
      </w:r>
    </w:p>
    <w:p w14:paraId="00000048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Члены жюри оценивают заявки индивидуально и/или коллективно, руководствуясь критериями, изложенными в настоящем Положении.</w:t>
      </w:r>
    </w:p>
    <w:p w14:paraId="00000049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6.5. Все поступившие заявки проходят двухэтапную проверку:</w:t>
      </w:r>
    </w:p>
    <w:p w14:paraId="0000004A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техническую проверку на соответствие установленным требованиям (наличие всех разделов, соблюдение формата, соответствие условиям участия);</w:t>
      </w:r>
    </w:p>
    <w:p w14:paraId="0000004B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содержательную экспертную оценку по критериям, изложенным в настоящем Положении.</w:t>
      </w:r>
    </w:p>
    <w:p w14:paraId="0000004C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Техническую проверку проводит рабочая группа Организатора. Заявки, не прошедшие технический отбор, к рассмотрению жюри не допускаются.</w:t>
      </w:r>
    </w:p>
    <w:p w14:paraId="0000004D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6.7. Заявки, соответствующие формальным требованиям, передаются на рассмотрение экспертному жюри, которое оценивает их по утверждённым критериям:</w:t>
      </w:r>
    </w:p>
    <w:p w14:paraId="0000004E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устойчивость проекта;</w:t>
      </w:r>
    </w:p>
    <w:p w14:paraId="0000004F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практическая значимость и ожидаемый результат;</w:t>
      </w:r>
    </w:p>
    <w:p w14:paraId="00000050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вовлечённость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сообщества;</w:t>
      </w:r>
    </w:p>
    <w:p w14:paraId="00000051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подхода.</w:t>
      </w:r>
    </w:p>
    <w:p w14:paraId="00000052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По усмотрению жюри с участниками может быть проведено дополнительное собеседование в онлайн-формате или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запрощены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дополнительные материалы.</w:t>
      </w:r>
    </w:p>
    <w:p w14:paraId="00000053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По результатам рассмотрения формируется список победителей, который утверждается Организатором.</w:t>
      </w:r>
    </w:p>
    <w:p w14:paraId="00000054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6.10. Решение жюри является окончательным и пересмотру не подлежит. Информация о победителях публикуется на официальном сайте VERKLOV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Организатора не позднее 16 июля 2025 года.</w:t>
      </w:r>
    </w:p>
    <w:p w14:paraId="00000055" w14:textId="77777777" w:rsidR="00953751" w:rsidRDefault="0053036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6.4 Этапы конкурсного отбора</w:t>
      </w:r>
    </w:p>
    <w:p w14:paraId="00000056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6.4.1 Приём заявок — с 16 мая по 16 июня 2025 года.</w:t>
      </w:r>
    </w:p>
    <w:p w14:paraId="00000057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6.4.2 Техническая проверка заявок на соответствие условиям.</w:t>
      </w:r>
    </w:p>
    <w:p w14:paraId="00000058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6.4.3. Экспертная оценка заявок членами жюри.</w:t>
      </w:r>
    </w:p>
    <w:p w14:paraId="00000059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6.4.4. При необходимости — онлайн-собеседования с участниками.</w:t>
      </w:r>
    </w:p>
    <w:p w14:paraId="0000005A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6.4.5. Принятие итогового решения и утверждение списка победителей.</w:t>
      </w:r>
    </w:p>
    <w:p w14:paraId="0000005B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6.4.6. Публикация результатов на сайте до 16 июля 2025 года.</w:t>
      </w:r>
    </w:p>
    <w:p w14:paraId="0000005C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7. Финансовые условия и отчетность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D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7.1. Финансовая поддержка предоставляется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победителюю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договора о предоставлении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безвозмездной целевой поддержки (Приложение 1)</w:t>
      </w:r>
      <w:r>
        <w:rPr>
          <w:rFonts w:ascii="Times New Roman" w:eastAsia="Times New Roman" w:hAnsi="Times New Roman" w:cs="Times New Roman"/>
          <w:sz w:val="20"/>
          <w:szCs w:val="20"/>
        </w:rPr>
        <w:t>, заключаемого между Организатором и получателем поддержки. Сумма поддержки составляет 100 000 (сто тысяч) рублей после вычета налогов.</w:t>
      </w:r>
    </w:p>
    <w:p w14:paraId="0000005E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Отчетность: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F" w14:textId="518D9259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 xml:space="preserve">Отчет в свободной форме в течение 30 дней после завершения проекта, включая: </w:t>
      </w:r>
    </w:p>
    <w:p w14:paraId="00000060" w14:textId="53D342B2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062D5"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Описание результатов. </w:t>
      </w:r>
    </w:p>
    <w:p w14:paraId="00000061" w14:textId="5E713598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>Фото/видеоматериалы.</w:t>
      </w:r>
    </w:p>
    <w:p w14:paraId="00000062" w14:textId="5FFDE52C" w:rsidR="00953751" w:rsidRDefault="00D062D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–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530364">
        <w:rPr>
          <w:rFonts w:ascii="Times New Roman" w:eastAsia="Times New Roman" w:hAnsi="Times New Roman" w:cs="Times New Roman"/>
          <w:sz w:val="20"/>
          <w:szCs w:val="20"/>
        </w:rPr>
        <w:t>Финансовый отчет должен представлять из себя «Сводную таблица расходов» с приложениями - копии договоров с поставщиками и подрядчиками, акты выполненных работ, счета-фактуры и накладные, платежные поручения или иные документы, подтверждающие оплату. Список не окончательный, организаторы оставляют за собой право затребовать дополнительную информацию, в том числе пояснение отклонения от сметы.</w:t>
      </w:r>
    </w:p>
    <w:p w14:paraId="00000063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 Ссылки на публикации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хештегами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упоминанием VERKLOV.ДОМ. </w:t>
      </w:r>
    </w:p>
    <w:p w14:paraId="00000064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7.3. Договор целевой поддержки включает:</w:t>
      </w:r>
    </w:p>
    <w:p w14:paraId="00000065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 размер и сроки предоставления средств;</w:t>
      </w:r>
    </w:p>
    <w:p w14:paraId="00000066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 цели использования средств, в соответствии с заявкой;</w:t>
      </w:r>
    </w:p>
    <w:p w14:paraId="00000067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 сроки реализации проекта и условия предоставления отчётности;</w:t>
      </w:r>
    </w:p>
    <w:p w14:paraId="00000068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— право Организатора на использование результатов проекта в некоммерческих целях.</w:t>
      </w:r>
    </w:p>
    <w:p w14:paraId="00000069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Подписание договора осуществляется в письменной или электронной форме. Уклонение победителя от подписания договора в течение 10 рабочих дней с момента получения предложения Организатора считается отказом от получения поддержки.</w:t>
      </w:r>
    </w:p>
    <w:p w14:paraId="0000006A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Условия использования средств</w:t>
      </w:r>
    </w:p>
    <w:p w14:paraId="0000006B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7.4.1. Выделенные средства могут быть использованы исключительно для покрытия основных проектных расходов, необходимых для реализации заявленного проекта.</w:t>
      </w:r>
    </w:p>
    <w:p w14:paraId="0000006C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Основные проектные расходы включают:</w:t>
      </w:r>
    </w:p>
    <w:p w14:paraId="0000006D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закупку расходных материалов;</w:t>
      </w:r>
    </w:p>
    <w:p w14:paraId="0000006E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оплата печати тиража;</w:t>
      </w:r>
    </w:p>
    <w:p w14:paraId="0000006F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оплату услуг, связанных с реализацией проекта, включая услуги экспертов;</w:t>
      </w:r>
    </w:p>
    <w:p w14:paraId="00000070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другие расходы, предусмотренные утверждённым бюджетом проекта.</w:t>
      </w:r>
    </w:p>
    <w:p w14:paraId="00000071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7.4.2. Финансирование проектов осуществляется на основании договора о предоставлении безвозмездной целевой поддержки, заключаемого между Организатором и победителем Конкурса:</w:t>
      </w:r>
    </w:p>
    <w:p w14:paraId="00000072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если победителем является юридическое лицо — средства перечисляются на его расчётный счёт;</w:t>
      </w:r>
    </w:p>
    <w:p w14:paraId="00000073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если победителем является физическое лицо (в том числе представитель инициативной группы или ТОС) — средства направляются непосредственно поставщикам товаров и услуг по заявке победителя с предоставлением подтверждающих финансовых документов.</w:t>
      </w:r>
    </w:p>
    <w:p w14:paraId="00000074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7.4.3. Организатор оставляет за собой право на проведение мониторинга и оценки реализации проекта на любом этапе его выполнения, а также на распространение информации о проектах и участниках Конкурса.</w:t>
      </w:r>
    </w:p>
    <w:p w14:paraId="00000075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Ограничения в использовании целевых средств</w:t>
      </w:r>
    </w:p>
    <w:p w14:paraId="00000076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Средства не могут быть использованы:</w:t>
      </w:r>
    </w:p>
    <w:p w14:paraId="00000077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для оплаты труда штатных сотрудников и привлечённых специалистов;</w:t>
      </w:r>
    </w:p>
    <w:p w14:paraId="00000078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для покрытия долгов, текущих расходов или непредвиденных затрат;</w:t>
      </w:r>
    </w:p>
    <w:p w14:paraId="00000079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на оплату расходов, понесённых до получения финансирования;</w:t>
      </w:r>
    </w:p>
    <w:p w14:paraId="0000007A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на представительские расходы, приобретение мобильных телефонов, оплату мобильной связи, горюче-смазочные материалы и иные расходы, не предусмотренные проектом.</w:t>
      </w:r>
    </w:p>
    <w:p w14:paraId="0000007B" w14:textId="77777777" w:rsidR="00953751" w:rsidRDefault="0053036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7C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8. Конфиденциальность и права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7D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8.1. Участник сохраняет авторские права, но передает VERKLOV неисключительное право на использование материалов в некоммерческих целях.  </w:t>
      </w:r>
    </w:p>
    <w:p w14:paraId="0000007E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8.2. Переданные экземпляры издания остаются в архиве VERKLOV с указанием авторства.</w:t>
      </w:r>
    </w:p>
    <w:p w14:paraId="0000007F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8.3. Организатор гарантирует защиту персональных данных. </w:t>
      </w:r>
    </w:p>
    <w:p w14:paraId="00000080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8.4. Подавая заявку на участие в Конкурсе, Участник подтверждает своё согласие на обработку персональных данных, включая фамилию, имя, отчество, контактные данные, сведения о профессиональной деятельности, изображения (фото/видео) и иную информацию, содержащуюся в заявке.</w:t>
      </w:r>
    </w:p>
    <w:p w14:paraId="00000081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Обработка осуществляется в соответствии с Федеральным законом от 27.07.2006 № 152-ФЗ «О персональных данных» и исключительно в целях проведения Конкурса, заключения договоров с победителями и публикации результатов. </w:t>
      </w:r>
    </w:p>
    <w:p w14:paraId="00000082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8.5. Персональные данные обрабатываются Организатором исключительно в целях:</w:t>
      </w:r>
    </w:p>
    <w:p w14:paraId="00000083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рассмотрения и оценки заявок;</w:t>
      </w:r>
    </w:p>
    <w:p w14:paraId="00000084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оформления договорных и финансовых документов в случае победы в Конкурсе;</w:t>
      </w:r>
    </w:p>
    <w:p w14:paraId="00000085" w14:textId="5FA0E38B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публикации результатов Конкурса на официальных ресурсах Организатора (с указанием ФИО Участника).</w:t>
      </w:r>
    </w:p>
    <w:p w14:paraId="00000086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8.6. Организатор обязуется не передавать персональные данные третьим лицам, за исключением случаев, предусмотренных законодательством РФ.</w:t>
      </w:r>
    </w:p>
    <w:p w14:paraId="00000087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8.7. 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</w:r>
    </w:p>
    <w:p w14:paraId="00000088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89" w14:textId="77777777" w:rsidR="00953751" w:rsidRDefault="0095375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8A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9. Изменение или отмена Конкурса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8B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9.1. Организатор конкурса оставляет за собой право вносить изменения условий в разделы настоящего Положения, в том числе отменить Конкурс, уведомив участников через сайт https://verklov.ru/. </w:t>
      </w:r>
    </w:p>
    <w:p w14:paraId="0000008C" w14:textId="02C203EB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9.2. Форму заявки на участие в конкурсе, рекомендации по ее заполнению, консультации, а также дополнительную информацию можно получить на </w:t>
      </w:r>
      <w:r w:rsidR="00D062D5">
        <w:rPr>
          <w:rFonts w:ascii="Times New Roman" w:eastAsia="Times New Roman" w:hAnsi="Times New Roman" w:cs="Times New Roman"/>
          <w:sz w:val="20"/>
          <w:szCs w:val="20"/>
        </w:rPr>
        <w:t>сайте 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в разделе «______»), по телефону _____ или по электронной почте____</w:t>
      </w:r>
    </w:p>
    <w:p w14:paraId="0000008D" w14:textId="4D5A48AE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ВАЖНО! В случае если победитель конкурса в течение 15 (пятнадцати) дней со дня объявления победителей не совершит действий, необходимых для </w:t>
      </w:r>
      <w:r w:rsidR="00D505C1">
        <w:rPr>
          <w:rFonts w:ascii="Times New Roman" w:eastAsia="Times New Roman" w:hAnsi="Times New Roman" w:cs="Times New Roman"/>
          <w:sz w:val="20"/>
          <w:szCs w:val="20"/>
          <w:lang w:val="ru-RU"/>
        </w:rPr>
        <w:t>заключения договора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Организатор конкурса вправе отменить решение о признании данного проекта победителем </w:t>
      </w:r>
      <w:r w:rsidR="00D505C1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не заключать договор о предоставлении </w:t>
      </w:r>
      <w:r w:rsidR="00D505C1">
        <w:rPr>
          <w:rFonts w:ascii="Times New Roman" w:eastAsia="Times New Roman" w:hAnsi="Times New Roman" w:cs="Times New Roman"/>
          <w:sz w:val="20"/>
          <w:szCs w:val="20"/>
          <w:lang w:val="ru-RU"/>
        </w:rPr>
        <w:t>поддержки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 таким победителем конкурса.</w:t>
      </w:r>
    </w:p>
    <w:p w14:paraId="0000008E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8F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10. Заключительные положения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90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10.1. Участие в Конкурсе означает согласие с настоящими Правилами. </w:t>
      </w:r>
    </w:p>
    <w:p w14:paraId="00000091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10.2. Споры разрешаются в судебном порядке по месту нахождения Организатора. </w:t>
      </w:r>
    </w:p>
    <w:p w14:paraId="00000092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10.3. Все споры и разногласия, возникающие в связи с проведением Конкурса, рассматриваются Сторонами в претензионном порядке.</w:t>
      </w:r>
    </w:p>
    <w:p w14:paraId="00000093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10.4. Претензия должна быть направлена в письменной форме по адресу Организатора и рассмотрена в течение 15 (пятнадцати) календарных дней с момента её получения.</w:t>
      </w:r>
    </w:p>
    <w:p w14:paraId="00000094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10.5. В случае невозможности урегулирования спора в претензионном порядке, спор подлежит рассмотрению в судебном порядке по месту нахождения Организатора.</w:t>
      </w:r>
    </w:p>
    <w:p w14:paraId="00000095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10.6. Финансирование Конкурса осуществляется за счёт собственных средств Организатора, а также иных источников, не запрещённых законодательством Российской Федерации.</w:t>
      </w:r>
    </w:p>
    <w:p w14:paraId="00000096" w14:textId="77777777" w:rsidR="00953751" w:rsidRDefault="0053036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97" w14:textId="77777777" w:rsidR="00953751" w:rsidRDefault="00530364">
      <w:pPr>
        <w:rPr>
          <w:rFonts w:ascii="Times New Roman" w:eastAsia="Times New Roman" w:hAnsi="Times New Roman" w:cs="Times New Roman"/>
          <w:b/>
          <w:color w:val="00808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8080"/>
          <w:sz w:val="20"/>
          <w:szCs w:val="20"/>
          <w:u w:val="single"/>
        </w:rPr>
        <w:t xml:space="preserve"> </w:t>
      </w:r>
    </w:p>
    <w:p w14:paraId="00000098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 VERKLOV.ДОМ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99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9A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9B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9C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/ФИО/ </w:t>
      </w:r>
    </w:p>
    <w:p w14:paraId="0000009D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«16» мая 2025 г. </w:t>
      </w:r>
    </w:p>
    <w:p w14:paraId="0000009E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9F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A0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A1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A2" w14:textId="6E421C73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Технические требования: заявка в PDF на русском</w:t>
      </w:r>
      <w:r w:rsidR="00D505C1">
        <w:rPr>
          <w:rFonts w:ascii="Times New Roman" w:eastAsia="Times New Roman" w:hAnsi="Times New Roman" w:cs="Times New Roman"/>
          <w:sz w:val="20"/>
          <w:szCs w:val="20"/>
          <w:lang w:val="ru-RU"/>
        </w:rPr>
        <w:t>/английском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языке. </w:t>
      </w:r>
    </w:p>
    <w:p w14:paraId="000000A3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Контакты: </w:t>
      </w:r>
      <w:r>
        <w:rPr>
          <w:rFonts w:ascii="Times New Roman" w:eastAsia="Times New Roman" w:hAnsi="Times New Roman" w:cs="Times New Roman"/>
          <w:color w:val="1F6BC0"/>
          <w:sz w:val="20"/>
          <w:szCs w:val="20"/>
        </w:rPr>
        <w:t>konkurs@verklov.ru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A4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Доработка заявок возможна до 1 июня 2025 года.</w:t>
      </w:r>
    </w:p>
    <w:p w14:paraId="000000A5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A6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Документ соответствует требованиям: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A7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Юридическая строгость: ссылки на ГК РФ, отсутствие признаков публичного конкурса. </w:t>
      </w:r>
    </w:p>
    <w:p w14:paraId="000000A8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Финансовая прозрачность: условия выплат, отчетность, смета. </w:t>
      </w:r>
    </w:p>
    <w:p w14:paraId="000000A9" w14:textId="7E2C88A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Учет специфики </w:t>
      </w:r>
      <w:r w:rsidR="004C1FB9">
        <w:rPr>
          <w:rFonts w:ascii="Times New Roman" w:eastAsia="Times New Roman" w:hAnsi="Times New Roman" w:cs="Times New Roman"/>
          <w:sz w:val="20"/>
          <w:szCs w:val="20"/>
          <w:lang w:val="ru-RU"/>
        </w:rPr>
        <w:t>проекта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: акцент на устойчивость, социальный вклад, документацию.</w:t>
      </w:r>
    </w:p>
    <w:p w14:paraId="000000AA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AB" w14:textId="77777777" w:rsidR="00953751" w:rsidRDefault="009537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AC" w14:textId="77777777" w:rsidR="00953751" w:rsidRDefault="009537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AD" w14:textId="77777777" w:rsidR="00953751" w:rsidRDefault="009537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AE" w14:textId="77777777" w:rsidR="00953751" w:rsidRDefault="009537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AF" w14:textId="77777777" w:rsidR="00953751" w:rsidRDefault="009537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B0" w14:textId="77777777" w:rsidR="00953751" w:rsidRDefault="009537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B1" w14:textId="77777777" w:rsidR="00953751" w:rsidRDefault="009537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B2" w14:textId="77777777" w:rsidR="00953751" w:rsidRDefault="0095375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00000B3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74B8E7" w14:textId="77777777" w:rsidR="00530364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CA2E1C0" w14:textId="77777777" w:rsidR="00530364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70A9C4" w14:textId="77777777" w:rsidR="00530364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469506" w14:textId="77777777" w:rsidR="00530364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04D309" w14:textId="77777777" w:rsidR="00530364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CCCC0" w14:textId="77777777" w:rsidR="00530364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57455B" w14:textId="77777777" w:rsidR="00980AE3" w:rsidRPr="001973A0" w:rsidRDefault="00980AE3" w:rsidP="00980AE3">
      <w:pPr>
        <w:pageBreakBefore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1</w:t>
      </w:r>
    </w:p>
    <w:p w14:paraId="500C6DD4" w14:textId="77777777" w:rsidR="00980AE3" w:rsidRPr="001973A0" w:rsidRDefault="00980AE3" w:rsidP="00980AE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 О ПРЕДОСТАВЛЕНИИ БЕЗВОЗМЕЗДНОЙ ЦЕЛЕВОЙ ПОДДЕРЖКИ № ____</w:t>
      </w:r>
    </w:p>
    <w:p w14:paraId="07DE3995" w14:textId="77777777" w:rsidR="00980AE3" w:rsidRPr="001973A0" w:rsidRDefault="00980AE3" w:rsidP="00980AE3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353BB41" w14:textId="77777777" w:rsidR="00980AE3" w:rsidRPr="001973A0" w:rsidRDefault="00980AE3" w:rsidP="00980AE3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г. Москва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Pr="001973A0">
        <w:rPr>
          <w:rFonts w:ascii="Times New Roman" w:hAnsi="Times New Roman" w:cs="Times New Roman"/>
          <w:sz w:val="20"/>
          <w:szCs w:val="20"/>
          <w:lang w:val="ru-RU"/>
        </w:rPr>
        <w:t>___» __________ 2025 г.</w:t>
      </w:r>
    </w:p>
    <w:p w14:paraId="6E439A4E" w14:textId="77777777" w:rsidR="00980AE3" w:rsidRPr="001973A0" w:rsidRDefault="00980AE3" w:rsidP="00980AE3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</w:p>
    <w:p w14:paraId="32839F8B" w14:textId="77777777" w:rsidR="00980AE3" w:rsidRPr="001973A0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Автономная некоммерческая организация «ВЕРКЛОВ – дом поддержки творческих людей», именуемая в дальнейшем «Организатор», в лице Директора ________________________, действующего на основании Устава, с одной стороны, </w:t>
      </w:r>
    </w:p>
    <w:p w14:paraId="7E8C5F0D" w14:textId="77777777" w:rsidR="00980AE3" w:rsidRPr="00274E3E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и_________________________________________, именуемый в дальнейшем «Получатель», с другой стороны, совместно именуемые «Стороны», заключили настоящий Договор о нижеследующем:</w:t>
      </w:r>
    </w:p>
    <w:p w14:paraId="6A276178" w14:textId="77777777" w:rsidR="00980AE3" w:rsidRPr="001973A0" w:rsidRDefault="00980AE3" w:rsidP="00980AE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1. ПРЕДМЕТ ДОГОВОРА</w:t>
      </w:r>
    </w:p>
    <w:p w14:paraId="03D31A3B" w14:textId="0B87FC74" w:rsidR="00980AE3" w:rsidRPr="001973A0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1.1. Организатор предоставляет Получателю безвозмездную целевую финансовую поддержку в размере 100 000 (Сто тысяч) рублей после вычета налогов, на реализацию проекта, направленного на поддержку </w:t>
      </w:r>
      <w:r w:rsidR="004C1FB9">
        <w:rPr>
          <w:rFonts w:ascii="Times New Roman" w:hAnsi="Times New Roman" w:cs="Times New Roman"/>
          <w:sz w:val="20"/>
          <w:szCs w:val="20"/>
          <w:lang w:val="ru-RU"/>
        </w:rPr>
        <w:t>независимых изданий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поданной заявкой.</w:t>
      </w:r>
    </w:p>
    <w:p w14:paraId="54A1F08C" w14:textId="77777777" w:rsidR="00980AE3" w:rsidRPr="001973A0" w:rsidRDefault="00980AE3" w:rsidP="00980AE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1.2. Получатель обязуется использовать предоставленные средства строго в соответствии с утверждённой заявкой и сметой расходов, являющимися неотъемлемой частью настоящего Договора.</w:t>
      </w:r>
    </w:p>
    <w:p w14:paraId="6395FDA7" w14:textId="77777777" w:rsidR="00980AE3" w:rsidRPr="001973A0" w:rsidRDefault="00980AE3" w:rsidP="00980AE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2. ПОРЯДОК ПРЕДОСТАВЛЕНИЯ И ИСПОЛЬЗОВАНИЯ ПОДДЕРЖКИ</w:t>
      </w:r>
    </w:p>
    <w:p w14:paraId="0C30E4DC" w14:textId="77777777" w:rsidR="00980AE3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2.1. Финансовая поддержка перечисляется единовременно на банковский счёт Получателя в течение 10 рабочих дней после подписания настоящего Договора.</w:t>
      </w:r>
    </w:p>
    <w:p w14:paraId="4AC882B2" w14:textId="77777777" w:rsidR="00980AE3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2.2. Получатель несёт полную ответственность за целевое использование средств и обязуется не использовать их для личных или иных нецелевых нужд.</w:t>
      </w:r>
    </w:p>
    <w:p w14:paraId="094AB80A" w14:textId="77777777" w:rsidR="00980AE3" w:rsidRPr="001973A0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2.3. Поддержка предоставляется безвозмездно и не подлежит возврату при соблюдении условий настоящего Договора.</w:t>
      </w:r>
    </w:p>
    <w:p w14:paraId="12831527" w14:textId="77777777" w:rsidR="00980AE3" w:rsidRPr="001973A0" w:rsidRDefault="00980AE3" w:rsidP="00980AE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3. ОТЧЕТНОСТЬ</w:t>
      </w:r>
    </w:p>
    <w:p w14:paraId="49CF3184" w14:textId="77777777" w:rsidR="00980AE3" w:rsidRPr="00521DF1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3.1. Получатель обязуется представить итоговый отчёт о реализации проекта в </w:t>
      </w:r>
      <w:r w:rsidRPr="00521DF1">
        <w:rPr>
          <w:rFonts w:ascii="Times New Roman" w:hAnsi="Times New Roman" w:cs="Times New Roman"/>
          <w:sz w:val="20"/>
          <w:szCs w:val="20"/>
          <w:lang w:val="ru-RU"/>
        </w:rPr>
        <w:t>течение 30 календарных дней с момента завершения проекта.</w:t>
      </w:r>
    </w:p>
    <w:p w14:paraId="2CAB5F35" w14:textId="77777777" w:rsidR="00980AE3" w:rsidRPr="00521DF1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3.2. Отчёт должен включать:  </w:t>
      </w:r>
    </w:p>
    <w:p w14:paraId="45704E51" w14:textId="77777777" w:rsidR="00980AE3" w:rsidRPr="00521DF1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- описание результатов проекта; </w:t>
      </w:r>
    </w:p>
    <w:p w14:paraId="00796002" w14:textId="77777777" w:rsidR="00980AE3" w:rsidRPr="00521DF1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>- фото- и/или видеоматериалы;</w:t>
      </w:r>
    </w:p>
    <w:p w14:paraId="4B64D364" w14:textId="77777777" w:rsidR="00980AE3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>- финансовый отчёт с подтверждающими документами (чеки, квитанции и т.п.);</w:t>
      </w:r>
    </w:p>
    <w:p w14:paraId="760E72AD" w14:textId="77777777" w:rsidR="00980AE3" w:rsidRPr="001973A0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- ссылки на публикации в социальных сетях с упоминанием Организатора.</w:t>
      </w:r>
    </w:p>
    <w:p w14:paraId="235249DD" w14:textId="77777777" w:rsidR="00980AE3" w:rsidRPr="001973A0" w:rsidRDefault="00980AE3" w:rsidP="00980AE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4. ПРАВА И ОБЯЗАННОСТИ СТОРОН</w:t>
      </w:r>
    </w:p>
    <w:p w14:paraId="26E8763C" w14:textId="77777777" w:rsidR="00980AE3" w:rsidRPr="001973A0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4.1. Организатор вправе использовать результаты проекта (отчёты, фото, видео и т.п.) в некоммерческих целях с обязательным указанием авторства.</w:t>
      </w:r>
    </w:p>
    <w:p w14:paraId="3F0C9232" w14:textId="77777777" w:rsidR="00980AE3" w:rsidRPr="001973A0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4.2. Получатель сохраняет авторские права на созданные материалы, передавая Организатору неисключительное право их использования.</w:t>
      </w:r>
    </w:p>
    <w:p w14:paraId="60515D0E" w14:textId="77777777" w:rsidR="00980AE3" w:rsidRPr="001973A0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4.3. Получатель обязан соблюдать действующее законодательство РФ при реализации проекта.</w:t>
      </w:r>
    </w:p>
    <w:p w14:paraId="2C6BDA92" w14:textId="77777777" w:rsidR="00980AE3" w:rsidRPr="001973A0" w:rsidRDefault="00980AE3" w:rsidP="00980AE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5. ОТВЕТСТВЕННОСТЬ СТОРОН</w:t>
      </w:r>
    </w:p>
    <w:p w14:paraId="40ACEFE0" w14:textId="77777777" w:rsidR="00980AE3" w:rsidRPr="001973A0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5.1. В случае нецелевого использования средств Получатель обязан вернуть предоставленные средства Организатору в полном объёме.</w:t>
      </w:r>
    </w:p>
    <w:p w14:paraId="457B403D" w14:textId="77777777" w:rsidR="00980AE3" w:rsidRPr="001973A0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5.2. В случае нарушения сроков отчётности Организатор вправе потребовать возврата средств.</w:t>
      </w:r>
    </w:p>
    <w:p w14:paraId="245C322A" w14:textId="77777777" w:rsidR="00980AE3" w:rsidRPr="001973A0" w:rsidRDefault="00980AE3" w:rsidP="00980AE3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6. ЗАКЛЮЧИТЕЛЬНЫЕ ПОЛОЖЕНИЯ</w:t>
      </w:r>
    </w:p>
    <w:p w14:paraId="7FFD2C1A" w14:textId="77777777" w:rsidR="00980AE3" w:rsidRPr="001973A0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6.1. Настоящий Договор вступает в силу с даты его подписания Сторонами и действует до полного исполнения обязательств.</w:t>
      </w:r>
    </w:p>
    <w:p w14:paraId="2E91E027" w14:textId="77777777" w:rsidR="00980AE3" w:rsidRPr="001973A0" w:rsidRDefault="00980AE3" w:rsidP="00980AE3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6.2. Все споры, возникающие в связи с исполнением настоящего Договора, разрешаются в претензионном порядке, а при </w:t>
      </w:r>
      <w:proofErr w:type="spellStart"/>
      <w:r w:rsidRPr="001973A0">
        <w:rPr>
          <w:rFonts w:ascii="Times New Roman" w:hAnsi="Times New Roman" w:cs="Times New Roman"/>
          <w:sz w:val="20"/>
          <w:szCs w:val="20"/>
          <w:lang w:val="ru-RU"/>
        </w:rPr>
        <w:t>недостижении</w:t>
      </w:r>
      <w:proofErr w:type="spellEnd"/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согласия — в суде по месту нахождения Организатора.</w:t>
      </w:r>
    </w:p>
    <w:p w14:paraId="2D50F1A4" w14:textId="77777777" w:rsidR="00980AE3" w:rsidRPr="001973A0" w:rsidRDefault="00980AE3" w:rsidP="00980AE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6.3. Настоящий Договор составлен в двух экземплярах, имеющих одинаковую юридическую силу, по одному для каждой из Сторон.</w:t>
      </w:r>
    </w:p>
    <w:p w14:paraId="1552E045" w14:textId="77777777" w:rsidR="00980AE3" w:rsidRPr="001973A0" w:rsidRDefault="00980AE3" w:rsidP="00980AE3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</w:p>
    <w:p w14:paraId="277279AE" w14:textId="77777777" w:rsidR="00980AE3" w:rsidRPr="001973A0" w:rsidRDefault="00980AE3" w:rsidP="00980AE3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Организатор:   </w:t>
      </w:r>
      <w:proofErr w:type="gramEnd"/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 Получатель:</w:t>
      </w:r>
    </w:p>
    <w:p w14:paraId="6DB2CE0B" w14:textId="77777777" w:rsidR="00980AE3" w:rsidRPr="001973A0" w:rsidRDefault="00980AE3" w:rsidP="00980AE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_______________________</w:t>
      </w:r>
    </w:p>
    <w:p w14:paraId="4D8CF96A" w14:textId="37B71EE0" w:rsidR="00530364" w:rsidRPr="00980AE3" w:rsidRDefault="00980AE3" w:rsidP="00980AE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/ФИО, подпись/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>/ФИО, подпись/</w:t>
      </w:r>
    </w:p>
    <w:p w14:paraId="000000DA" w14:textId="2D677E29" w:rsidR="00953751" w:rsidRDefault="00530364" w:rsidP="00980AE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Согласие на использование и обработку,</w:t>
      </w:r>
    </w:p>
    <w:p w14:paraId="000000DB" w14:textId="77777777" w:rsidR="00953751" w:rsidRDefault="005303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 том числе автоматизированную, персональных данных.</w:t>
      </w:r>
    </w:p>
    <w:p w14:paraId="000000DC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DD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DE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Я,_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_________(Фамилия, Имя, Отчество полностью, дата рождения)_____серия № выдан__________(вид документа, удостоверяющего личность) (кем и когда выдан)</w:t>
      </w:r>
    </w:p>
    <w:p w14:paraId="000000DF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по адресу _______________________</w:t>
      </w:r>
    </w:p>
    <w:p w14:paraId="000000E0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E1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 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</w:t>
      </w:r>
    </w:p>
    <w:p w14:paraId="000000E2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 Указанные персональные данные предоставляются в целях осуществления деятельности по направлениям Автономной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некоммерческой  организацией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«ВЕРКЛОВ - дом поддержки творческих людей».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14:paraId="000000E3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E4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000000E5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E6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E7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E8" w14:textId="77777777" w:rsidR="00953751" w:rsidRDefault="0053036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 20____ года _____________________ (___________________)</w:t>
      </w:r>
    </w:p>
    <w:p w14:paraId="000000E9" w14:textId="77777777" w:rsidR="00953751" w:rsidRDefault="0053036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расшифровка подписи</w:t>
      </w:r>
    </w:p>
    <w:p w14:paraId="000000EA" w14:textId="77777777" w:rsidR="00953751" w:rsidRDefault="00953751"/>
    <w:sectPr w:rsidR="009537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51"/>
    <w:rsid w:val="00057819"/>
    <w:rsid w:val="00154F8D"/>
    <w:rsid w:val="001B5442"/>
    <w:rsid w:val="00334C8B"/>
    <w:rsid w:val="004C1FB9"/>
    <w:rsid w:val="00530364"/>
    <w:rsid w:val="00953751"/>
    <w:rsid w:val="00980AE3"/>
    <w:rsid w:val="009C0694"/>
    <w:rsid w:val="00D062D5"/>
    <w:rsid w:val="00D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22DC"/>
  <w15:docId w15:val="{428D0865-E803-9A4B-892A-0BEEBC6A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2025-05-26T07:35:00Z</dcterms:created>
  <dcterms:modified xsi:type="dcterms:W3CDTF">2025-05-26T12:13:00Z</dcterms:modified>
</cp:coreProperties>
</file>