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453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УТВЕРЖДЕНО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2">
      <w:pPr>
        <w:ind w:left="453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Приказом Директора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Автономной некоммерческой  организацией «ВЕРКЛОВ - дом поддержки творческих людей» в лице Верклова АМ..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536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Приказ № ___ от 11 июня 2025 г)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Положение о проведении открытого конкурса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Дома поддержки и развития творческих предпринимателей VERKLOV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предоставление стипендиальных мест для бесплатного обучения в Школе современного искусства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1. Общие положения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1.1. Настоящие Положение регулирует порядок проведения открытого конкурса (далее — Конкурс) на предоставление стипендиальных мест для бесплатного обучения в Школе современного искусства, организуемых Автономной некоммерческой  организацией «ВЕРКЛОВ - дом поддержки творческих людей» (далее — Организатор). 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1.2. Конкурс направлен на поддержку деятелей современного искусства (художников, кураторов, исследователей, критиков) и заинтересованных лиц, демонстрирующих мотивацию к развитию в данной сфере, но ограниченных в финансовых возможностях для оплаты обучения.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1.3. Конкурс не является публичным конкурсом в соответствии со статьями 1057–1061 Гражданского кодекса РФ, не влечет обязательств по заключению договора и рассматривается как приглашение к переговорам. 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1.4. Участниками Конкурса являются физические лица, отвечающие требованиям, установленным настоящим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Положением, и подавшие заявку в установленном порядке (Приложение 1). Подача заявки означает полное и безоговорочное согласие Участника с условиями Конкурса, в том числе с порядком обработки персональных данных.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1.5. Стипендиальное место – это право на бесплатное обучение (скидка 100% от стоимости Программы) по Программе Школы современного искусства ШОВ — образовательной инициативы, реализуемой в г. Санкт-Петербурге в период с 30 июня по 30 июля 2025 года.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1.6. Настоящие Правила разработаны и утверждены в соответствии с Уставом Автономной некоммерческой организации «ВЕРКЛОВ – дом поддержки творческих людей», утверждённым решением единственного учредителя № 1/25 от 12 февраля 2025 года, в рамках реализации уставных целей, направленных на поддержку творческих инициатив и развитие культурных проектов.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2. Цель Конкурса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2.1. Целью Конкурса является выявление и поддержка талантливых и мотивированных деятелей современного искусства и культуры, заинтересованных в развитии своих знаний и практик через участие в образовательной программе ШОВ, основанной на принципах горизонтального обмена, открытости, взаимности и самоорганизации.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2.2. В рамках Конкурса предоставляется 6 (Шесть) стипендиальных мест.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2.3. Объём поддержки – скидка 100% от стоимости Программы, что эквивалентно  15 000 (Пятнадцати тысяч) рублей на одно стипендиальное место.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3. Условия участия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3.1. Участником Конкурса признаётся физическое лицо, подавшее заявку на участие в Конкурсе и соответствующее следующим условиям: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Проявляет интерес и имеет базовые знания/опыт в сфере современного искусства, культуры, кураторства, критики или смежных областях (начинающий или практикующий художник, куратор, исследователь, студент профильных направлений, активный участник культурного сообщества).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Имеет возможность посещать очные занятия в пространстве Школы ШОВ в Санкт-Петербурге (рядом со ст. м. Горьковская) в вечернее время в указанные даты проведения Программы и участвовать в онлайн-сессиях при необходимости.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Разделяет ценности Школы ШОВ, выраженные в открытости, взаимности, горизонтальном обмене знаниями и самоорганизации.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3.2. Ограничения участия: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 участию не допускаются сотрудники Организатора и члены Жюри Конкурса, а также их близкие родственники.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Участник вправе подать только одну заявку.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3.3.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Обязанности Участника: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Предоставить достоверную информацию в заявке, включая мотивационное письмо и резюме.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Подтвердить согласие с условиями Положения, включая согласие на обработку персональных данных.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Оперативно отвечать на запросы Организатора в период отбора (например, на приглашение к собеседованию).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Прийти на собеседование в назначенное время.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4. Порядок подачи и рассмотрения заявок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Заявка подается через google-форму на сайте VERKLOV (https://verklov.ru) и должна содержать: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Контактные данные (ФИО, email, телефон).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Краткое резюме (основное образование, опыт в сфере искусства/культуры, текущая деятельность, ссылки на портфолио/проекты – при наличии).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Мотивационное письмо :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Почему вы хотите участвовать в Программе ШОВ именно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в этом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курсе?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Почему для вас важно получить стипендиальное место (финансовые обстоятельства)?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Подтверждение ознакомления и согласия с настоящим Положением и согласие на предоставление персональных данных.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4.2.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Формат заявки: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Текстовый документ (DOC/DOCX или PDF). Язык: русский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4.3.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Сроки приема заявок: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11 июня 2025 года – 25 июня 2025 года (включительно, до 23:59 по московскому времени).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5. Критерии отбора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5.1.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Мотивация и соответствие целям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Степень осознанности и аргументированности желания участвовать в Программе, понимание её ценностей и методологии (горизонтальный обмен, самоорганизация, открытость), а также соответствие заявленных целей участника тематике и задачам курса.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5.2. Потенциал развития и вклада в коллективную работу</w:t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Способность к рефлексии, диалогу и соработничеству; готовность участвовать в коллективных процессах, обмениваться знаниями и опытом, инициировать и поддерживать самоорганизованные формы взаимодействия. Особое внимание уделяется потенциальному вкладу участника в групповую динамику и развитие сообщества ШОВ.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5.3. Актуальность участия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Насколько участие в Программе является значимым и своевременным шагом для профессионального, исследовательского или творческого развития участника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Оценивается, какую роль обучение в ШОВ может сыграть в текущем контексте жизненного и профессионального пути участника.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5.4. Практическая возможность прохождения Программы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Подтверждённая возможность личного присутствия на очных занятиях в г. Санкт-Петербурге в установленные сроки. 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5.5. Финансовая потребность (вспомогательный критерий)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Наличие объективных обстоятельств, ограничивающих доступ к платному обучению, и обоснование необходимости получения стипендиального места. Данный критерий используется в случае равенства заявок по основным показателям.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6. Жюри и процедура отбора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Жюри формируется Организатором из числа представителей Школы современного искусства ШОВ, приглашённых кураторов, художников и исследователей, а также, при необходимости, представителя Организатора. В состав жюри не могут входить лица, находящиеся в конфликте интересов по отношению к участникам конкурса.</w:t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Под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Конфликт интересов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понимается ситуация, при которой у члена жюри или иного лица, принимающего участие в оценке заявок, имеются личные, профессиональные, финансовые или иные связи с участником Конкурса, которые могут повлиять на объективность и беспристрастность оценки.</w:t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 конфликту интересов, в частности, относятся:</w:t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родственные или семейные отношения с участником;</w:t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наличие договорных, трудовых или финансовых обязательств между членом жюри и участником;</w:t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иные обстоятельства, способные поставить под сомнение независимость принимаемых решений.</w:t>
      </w:r>
    </w:p>
    <w:p w:rsidR="00000000" w:rsidDel="00000000" w:rsidP="00000000" w:rsidRDefault="00000000" w:rsidRPr="00000000" w14:paraId="0000004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6.2. Состав жюри утверждается внутренним актом Организатора и не подлежит оспариванию.</w:t>
      </w:r>
    </w:p>
    <w:p w:rsidR="00000000" w:rsidDel="00000000" w:rsidP="00000000" w:rsidRDefault="00000000" w:rsidRPr="00000000" w14:paraId="0000004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6.3. Отбор проходит в два этапа:</w:t>
      </w:r>
    </w:p>
    <w:p w:rsidR="00000000" w:rsidDel="00000000" w:rsidP="00000000" w:rsidRDefault="00000000" w:rsidRPr="00000000" w14:paraId="0000004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Этап 1: Отбор по заявкам.  </w:t>
      </w:r>
    </w:p>
    <w:p w:rsidR="00000000" w:rsidDel="00000000" w:rsidP="00000000" w:rsidRDefault="00000000" w:rsidRPr="00000000" w14:paraId="0000004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Представители ШОВ оценивают поданные заявки по критериям, изложенным в разделе 5. Формируется список кандидатов, рекомендованных к участию во втором этапе (собеседовании).</w:t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Этап 2 Собеседование (26–27 июня).</w:t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 кандидатами, предварительно отобранными по результатам рассмотрения заявок (далее — отобранные кандидаты), проводятся собеседования в онлайн-формате (через платформу Zoom) или очно в пространстве Школы современного искусства ШОВ.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Цель собеседования — уточнение мотивации участия, обсуждение ожиданий и ценностей на предмет их соответствия принципам Программы, а также подтверждение практической возможности участия в очных занятиях в установленные сроки.</w:t>
      </w:r>
    </w:p>
    <w:p w:rsidR="00000000" w:rsidDel="00000000" w:rsidP="00000000" w:rsidRDefault="00000000" w:rsidRPr="00000000" w14:paraId="0000004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6.3.1. По результатам проведения собеседований Жюри принимает окончательное решение о победителях Конкурса (6 человек), которым предоставляются стипендиальные места, а также формирует резервный список кандидатов, которые могут быть приглашены к участию в Программе в случае отказа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или невозможности участия основного победителя.</w:t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6.3.2. Также по результатам собеседований представители ШОВ принимают решение о распределении платных мест.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6.4. По результатам процедуры отбора формируется список победителей Конкурса, подлежащий утверждению Организатором. Утверждённый список победителей считается окончательным и является основанием для последующего заключения договоров об участии в Программе.</w:t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6.5. Решение жюри является окончательным и пересмотру не подлежит. Информация о победителях публикуется на официальном сайте VERKLOV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Организатора не позднее 28 июня 2025 года.</w:t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Порядок предоставления стипендиального места и обязательства  </w:t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7.1. Победитель Конкурса (далее — Стипендиат) получает право на участие в Программе Школы современного искусства ШОВ на условиях заключения договора об оказании образовательных услуг со 100% скидкой от установленной стоимости обучения (то есть обучение предоставляется бесплатно).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7.2. Для заключения договора об обучении Стипендиат обязан в срок не позднее 29 июня 2025 года:</w:t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предоставить все необходимые данные, включая паспортные и иные сведения, требуемые для оформления договора;</w:t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подписать договор об оказании образовательных услуг;</w:t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оформить согласие на обработку персональных данных в установленной форме.</w:t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7.3. Обязательства Стипендиата: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Посещать не менее 80% учебных занятий Программы в установленные сроки;</w:t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Активно участвовать в коллективной работе в рамках Программы, придерживаясь принципов уважительного общения, открытости, взаимной поддержки и горизонтального взаимодействия;</w:t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По запросу Организатора и/или Школы ШОВ предоставить краткий финальный отзыв о прохождении Программы (отзыв может быть анонимным или публичным по выбору Стипендиата);</w:t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При согласовании с Организатором участвовать в информационном сопровождении Программы, включая возможную фото- и видеосъёмку в ходе обучения, а также упоминание поддержки VERKLOV (если применимо) при публичном освещении участия в Программе, в том числе в социальных сетях с использованием хештегов, #VERKLOV_поддержка или иных, согласованных с Организатором.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7.4. В случае отказа Победителя от подписания договора или невыполнения п. 7.2 в установленный срок, Организатор вправе предложить стипендиальное место следующему кандидату из списка резерва.</w:t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8. Конфиденциальность и права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8.1. Организатор гарантирует конфиденциальность информации, содержащейся в заявках, и защиту персональных данных Участников в соответствии с Федеральным законом от 27.07.2006 № 152-ФЗ «О персональных данных».</w:t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8.2. Подавая заявку, Участник подтверждает своё согласие на обработку персональных данных, включая фамилию, имя, отчество, контактные данные, сведения о профессиональной деятельности, изображения (фото/видео) и иную информацию, содержащуюся в заявке.</w:t>
      </w:r>
    </w:p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Обработка осуществляется в соответствии с Федеральным законом от 27.07.2006 № 152-ФЗ «О персональных данных» и исключительно в целях проведения Конкурса, заключения договоров с победителями и публикации результатов.  </w:t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8.3. Персональные данные обрабатываются Организатором исключительно в целях:</w:t>
      </w:r>
    </w:p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рассмотрения и оценки заявок;</w:t>
      </w:r>
    </w:p>
    <w:p w:rsidR="00000000" w:rsidDel="00000000" w:rsidP="00000000" w:rsidRDefault="00000000" w:rsidRPr="00000000" w14:paraId="0000006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оформления договорных и финансовых документов в случае победы в Конкурсе;</w:t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публикации результатов Конкурса на официальных ресурсах.</w:t>
      </w:r>
    </w:p>
    <w:p w:rsidR="00000000" w:rsidDel="00000000" w:rsidP="00000000" w:rsidRDefault="00000000" w:rsidRPr="00000000" w14:paraId="0000006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8.4. Организатор обязуется не передавать персональные данные третьим лицам, за исключением случаев, предусмотренных законодательством РФ.</w:t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8.5. Участник вправе в любое время отозвать своё согласие на обработку персональных данных, направив соответствующее уведомление Организатору. В этом случае заявка будет отозвана из рассмотрения.</w:t>
      </w:r>
    </w:p>
    <w:p w:rsidR="00000000" w:rsidDel="00000000" w:rsidP="00000000" w:rsidRDefault="00000000" w:rsidRPr="00000000" w14:paraId="00000068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8.6. Авторские права на материалы, созданные Участником/Стипендиатом в рамках Программы, принадлежат их создателю. Организатор и Школа ШОВ получают неисключительное право на использование фото/видеоматериалов с участием Стипендиата (сделанных Организатором/Школой) и его итогового отзыва (если предоставлен) в некоммерческих целях (отчетность, информирование о деятельности, продвижение программ) с указанием авторства при необходимости.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9. Изменение или отмена Конкурса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B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9.1. Организатор конкурса оставляет за собой право вносить изменения условий в разделы настоящего Положения, в том числе отменить или перенести сроки проведения Конкурса, уведомив участников через сайт https://verklov.ru/.  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10. Заключительные положения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E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10.1. Участие в Конкурсе означает согласие с настоящим Положением.  </w:t>
      </w:r>
    </w:p>
    <w:p w:rsidR="00000000" w:rsidDel="00000000" w:rsidP="00000000" w:rsidRDefault="00000000" w:rsidRPr="00000000" w14:paraId="0000006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10.2. Споры разрешаются в судебном порядке по месту нахождения Организатора.  </w:t>
      </w:r>
    </w:p>
    <w:p w:rsidR="00000000" w:rsidDel="00000000" w:rsidP="00000000" w:rsidRDefault="00000000" w:rsidRPr="00000000" w14:paraId="0000007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10.3. Все споры и разногласия, возникающие в связи с проведением Конкурса, рассматриваются Сторонами в претензионном порядке.</w:t>
      </w:r>
    </w:p>
    <w:p w:rsidR="00000000" w:rsidDel="00000000" w:rsidP="00000000" w:rsidRDefault="00000000" w:rsidRPr="00000000" w14:paraId="00000071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10.4. Претензия должна быть направлена в письменной форме по адресу Организатора и рассмотрена в течение 15 (пятнадцати) календарных дней с момента её получения.</w:t>
      </w:r>
    </w:p>
    <w:p w:rsidR="00000000" w:rsidDel="00000000" w:rsidP="00000000" w:rsidRDefault="00000000" w:rsidRPr="00000000" w14:paraId="0000007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10.5. В случае невозможности урегулирования спора в претензионном порядке, спор подлежит рассмотрению в судебном порядке по месту нахождения Организатора.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Директор VERKLOV.ДОМ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/ФИО/  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«11» июня 2025 г.  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Примечание: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Технические требования: заявка в PDF на русском языке.  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Контакты: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konkurs@verklov.ru.  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Подача заявок возможна до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25 июня 2025 года. 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Приложение 1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Согласие на использование и обработку,</w:t>
      </w:r>
    </w:p>
    <w:p w:rsidR="00000000" w:rsidDel="00000000" w:rsidP="00000000" w:rsidRDefault="00000000" w:rsidRPr="00000000" w14:paraId="0000008D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в том числе автоматизированную, персональных данных.</w:t>
      </w:r>
    </w:p>
    <w:p w:rsidR="00000000" w:rsidDel="00000000" w:rsidP="00000000" w:rsidRDefault="00000000" w:rsidRPr="00000000" w14:paraId="0000008E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Я,__________(Фамилия, Имя, Отчество полностью, дата рождения)_____серия № выдан__________(вид документа, удостоверяющего личность) (кем и когда выдан)</w:t>
      </w:r>
    </w:p>
    <w:p w:rsidR="00000000" w:rsidDel="00000000" w:rsidP="00000000" w:rsidRDefault="00000000" w:rsidRPr="00000000" w14:paraId="00000091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проживающий(ая) по адресу _______________________</w:t>
      </w:r>
    </w:p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 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</w:t>
      </w:r>
    </w:p>
    <w:p w:rsidR="00000000" w:rsidDel="00000000" w:rsidP="00000000" w:rsidRDefault="00000000" w:rsidRPr="00000000" w14:paraId="0000009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 Указанные персональные данные предоставляются в целях осуществления деятельности по направлениям Автономной некоммерческой  организацией «ВЕРКЛОВ - дом поддержки творческих людей». 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Региональному оператору не менее чем за 3 (три) месяца до момента отзыва согласия.</w:t>
      </w:r>
    </w:p>
    <w:p w:rsidR="00000000" w:rsidDel="00000000" w:rsidP="00000000" w:rsidRDefault="00000000" w:rsidRPr="00000000" w14:paraId="00000095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000000" w:rsidDel="00000000" w:rsidP="00000000" w:rsidRDefault="00000000" w:rsidRPr="00000000" w14:paraId="00000097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«___» ______________ 20____ года _____________________ (___________________)</w:t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подпись расшифровка подписи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a5">
    <w:name w:val="Revision"/>
    <w:hidden w:val="1"/>
    <w:uiPriority w:val="99"/>
    <w:semiHidden w:val="1"/>
    <w:rsid w:val="00AE4679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mlb1KW78OCv9XDZeJ7I4EAC3eA==">CgMxLjA4AGpACjVzdWdnZXN0SWRJbXBvcnRjZDhjMDVkOS1lZWY0LTRjZTQtOWU0Ni1jYTFhNTJhMjg0YjRfMRIHdXNlci0wM3IhMVl5U1IzcnNPSUliQWZZY1ZvbHhzYlJUSk8zWnZsdExw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2025-05-16T10:47:00Z</dcterms:created>
</cp:coreProperties>
</file>