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rFonts w:ascii="Times New Roman" w:cs="Times New Roman" w:eastAsia="Times New Roman" w:hAnsi="Times New Roman"/>
          <w:b w:val="1"/>
          <w:sz w:val="30"/>
          <w:szCs w:val="30"/>
        </w:rPr>
      </w:pPr>
      <w:bookmarkStart w:colFirst="0" w:colLast="0" w:name="_gqtlbcrp3pa5" w:id="0"/>
      <w:bookmarkEnd w:id="0"/>
      <w:r w:rsidDel="00000000" w:rsidR="00000000" w:rsidRPr="00000000">
        <w:rPr>
          <w:rFonts w:ascii="Times New Roman" w:cs="Times New Roman" w:eastAsia="Times New Roman" w:hAnsi="Times New Roman"/>
          <w:b w:val="1"/>
          <w:sz w:val="30"/>
          <w:szCs w:val="30"/>
          <w:rtl w:val="0"/>
        </w:rPr>
        <w:t xml:space="preserve">Открытый конкурс на бесплатное обучение по программе </w:t>
      </w:r>
    </w:p>
    <w:p w:rsidR="00000000" w:rsidDel="00000000" w:rsidP="00000000" w:rsidRDefault="00000000" w:rsidRPr="00000000" w14:paraId="00000002">
      <w:pPr>
        <w:pStyle w:val="Heading1"/>
        <w:jc w:val="center"/>
        <w:rPr>
          <w:rFonts w:ascii="Times New Roman" w:cs="Times New Roman" w:eastAsia="Times New Roman" w:hAnsi="Times New Roman"/>
          <w:b w:val="1"/>
          <w:sz w:val="30"/>
          <w:szCs w:val="30"/>
        </w:rPr>
      </w:pPr>
      <w:bookmarkStart w:colFirst="0" w:colLast="0" w:name="_9nzim010dmk0" w:id="1"/>
      <w:bookmarkEnd w:id="1"/>
      <w:r w:rsidDel="00000000" w:rsidR="00000000" w:rsidRPr="00000000">
        <w:rPr>
          <w:rFonts w:ascii="Times New Roman" w:cs="Times New Roman" w:eastAsia="Times New Roman" w:hAnsi="Times New Roman"/>
          <w:b w:val="1"/>
          <w:sz w:val="30"/>
          <w:szCs w:val="30"/>
          <w:rtl w:val="0"/>
        </w:rPr>
        <w:t xml:space="preserve">«SMM в современном искусстве»</w:t>
      </w:r>
    </w:p>
    <w:p w:rsidR="00000000" w:rsidDel="00000000" w:rsidP="00000000" w:rsidRDefault="00000000" w:rsidRPr="00000000" w14:paraId="00000003">
      <w:pPr>
        <w:jc w:val="both"/>
        <w:rPr>
          <w:rFonts w:ascii="Times New Roman" w:cs="Times New Roman" w:eastAsia="Times New Roman" w:hAnsi="Times New Roman"/>
        </w:rPr>
      </w:pPr>
      <w:r w:rsidDel="00000000" w:rsidR="00000000" w:rsidRPr="00000000">
        <w:rPr>
          <w:b w:val="1"/>
          <w:rtl w:val="0"/>
        </w:rPr>
        <w:br w:type="textWrapping"/>
      </w:r>
      <w:r w:rsidDel="00000000" w:rsidR="00000000" w:rsidRPr="00000000">
        <w:rPr>
          <w:rFonts w:ascii="Times New Roman" w:cs="Times New Roman" w:eastAsia="Times New Roman" w:hAnsi="Times New Roman"/>
          <w:b w:val="1"/>
          <w:rtl w:val="0"/>
        </w:rPr>
        <w:t xml:space="preserve">Прием заявок:</w:t>
      </w:r>
      <w:r w:rsidDel="00000000" w:rsidR="00000000" w:rsidRPr="00000000">
        <w:rPr>
          <w:rFonts w:ascii="Times New Roman" w:cs="Times New Roman" w:eastAsia="Times New Roman" w:hAnsi="Times New Roman"/>
          <w:rtl w:val="0"/>
        </w:rPr>
        <w:t xml:space="preserve"> 1 августа – 31 августа 2025 года. </w:t>
      </w:r>
    </w:p>
    <w:p w:rsidR="00000000" w:rsidDel="00000000" w:rsidP="00000000" w:rsidRDefault="00000000" w:rsidRPr="00000000" w14:paraId="0000000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Организатор:</w:t>
      </w:r>
      <w:r w:rsidDel="00000000" w:rsidR="00000000" w:rsidRPr="00000000">
        <w:rPr>
          <w:rFonts w:ascii="Times New Roman" w:cs="Times New Roman" w:eastAsia="Times New Roman" w:hAnsi="Times New Roman"/>
          <w:sz w:val="24"/>
          <w:szCs w:val="24"/>
          <w:rtl w:val="0"/>
        </w:rPr>
        <w:br w:type="textWrapping"/>
        <w:t xml:space="preserve">АНО «ВЕРКЛОВ - дом поддержки творческих людей» - VERKLOV.</w:t>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Цель конкурса:</w:t>
        <w:br w:type="textWrapping"/>
      </w:r>
      <w:r w:rsidDel="00000000" w:rsidR="00000000" w:rsidRPr="00000000">
        <w:rPr>
          <w:rFonts w:ascii="Times New Roman" w:cs="Times New Roman" w:eastAsia="Times New Roman" w:hAnsi="Times New Roman"/>
          <w:sz w:val="24"/>
          <w:szCs w:val="24"/>
          <w:rtl w:val="0"/>
        </w:rPr>
        <w:t xml:space="preserve">Поддержка профессионального развития специалистов и предпринимательских инициатив в сфере культуры и искусства путем предоставления 2 (Двух) бесплатных мест на онлайн-интенсиве «SMM в современном искусстве» от MSCA.</w:t>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Что разыгрывается?</w:t>
      </w:r>
    </w:p>
    <w:p w:rsidR="00000000" w:rsidDel="00000000" w:rsidP="00000000" w:rsidRDefault="00000000" w:rsidRPr="00000000" w14:paraId="00000009">
      <w:pPr>
        <w:numPr>
          <w:ilvl w:val="0"/>
          <w:numId w:val="8"/>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2 места на полную оплату обучения по программе.</w:t>
      </w:r>
    </w:p>
    <w:p w:rsidR="00000000" w:rsidDel="00000000" w:rsidP="00000000" w:rsidRDefault="00000000" w:rsidRPr="00000000" w14:paraId="0000000A">
      <w:pPr>
        <w:numPr>
          <w:ilvl w:val="0"/>
          <w:numId w:val="8"/>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Формат: онлайн (платформа Zoom).</w:t>
      </w:r>
    </w:p>
    <w:p w:rsidR="00000000" w:rsidDel="00000000" w:rsidP="00000000" w:rsidRDefault="00000000" w:rsidRPr="00000000" w14:paraId="0000000B">
      <w:pPr>
        <w:numPr>
          <w:ilvl w:val="0"/>
          <w:numId w:val="8"/>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Даты проведения интенсива: уточняются </w:t>
      </w:r>
      <w:r w:rsidDel="00000000" w:rsidR="00000000" w:rsidRPr="00000000">
        <w:rPr>
          <w:rFonts w:ascii="Times New Roman" w:cs="Times New Roman" w:eastAsia="Times New Roman" w:hAnsi="Times New Roman"/>
          <w:i w:val="1"/>
          <w:sz w:val="24"/>
          <w:szCs w:val="24"/>
          <w:rtl w:val="0"/>
        </w:rPr>
        <w:t xml:space="preserve">(или укажите, если известны)</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C">
      <w:pPr>
        <w:numPr>
          <w:ilvl w:val="0"/>
          <w:numId w:val="8"/>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График занятий: Вторник и Четверг (19:00–21:15), Суббота (11:00–13:15).</w:t>
      </w:r>
    </w:p>
    <w:p w:rsidR="00000000" w:rsidDel="00000000" w:rsidP="00000000" w:rsidRDefault="00000000" w:rsidRPr="00000000" w14:paraId="0000000D">
      <w:pPr>
        <w:numPr>
          <w:ilvl w:val="0"/>
          <w:numId w:val="8"/>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Длительность: 4 недели.</w:t>
      </w:r>
    </w:p>
    <w:p w:rsidR="00000000" w:rsidDel="00000000" w:rsidP="00000000" w:rsidRDefault="00000000" w:rsidRPr="00000000" w14:paraId="0000000E">
      <w:pPr>
        <w:numPr>
          <w:ilvl w:val="0"/>
          <w:numId w:val="8"/>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Описание курса: интенсивный курс научит выстраивать эффективную стратегию продвижения в социальных сетях для музеев, галерей, арт-медиа, художественных объединений и других культурных проектов. Вы освоите инструменты SMM-менеджера, специфику работы с Instagram*, VK, Telegram, TikTok и другими платформами, научитесь создавать вовлекающий контент и разрабатывать работающие стратегии продвижения. По итогу вы создадите готовую к применению стратегию для аккаунта. Эти навыки критически важны для успеха современных культурных проектов и арт-предпринимательства.</w:t>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Условия участия:</w:t>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Участники:</w:t>
      </w:r>
    </w:p>
    <w:p w:rsidR="00000000" w:rsidDel="00000000" w:rsidP="00000000" w:rsidRDefault="00000000" w:rsidRPr="00000000" w14:paraId="00000011">
      <w:pPr>
        <w:numPr>
          <w:ilvl w:val="0"/>
          <w:numId w:val="5"/>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Специалисты, работающие в сфере культуры и искусства (сотрудники музеев, галерей, арт-пространств, менеджеры культурных проектов, художники, кураторы, пиар-специалисты).</w:t>
      </w:r>
    </w:p>
    <w:p w:rsidR="00000000" w:rsidDel="00000000" w:rsidP="00000000" w:rsidRDefault="00000000" w:rsidRPr="00000000" w14:paraId="00000012">
      <w:pPr>
        <w:numPr>
          <w:ilvl w:val="0"/>
          <w:numId w:val="5"/>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Основатели или участники арт-предпринимательских инициатив (самоорганизованные пространства, независимые галереи, креативные студии, образовательные проекты в сфере искусства и т.д.).</w:t>
      </w:r>
    </w:p>
    <w:p w:rsidR="00000000" w:rsidDel="00000000" w:rsidP="00000000" w:rsidRDefault="00000000" w:rsidRPr="00000000" w14:paraId="00000013">
      <w:pPr>
        <w:numPr>
          <w:ilvl w:val="0"/>
          <w:numId w:val="5"/>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Лица, планирующие развивать свою карьеру или собственный бизнес/проект в сфере SMM для арт-индустрии.</w:t>
      </w:r>
    </w:p>
    <w:p w:rsidR="00000000" w:rsidDel="00000000" w:rsidP="00000000" w:rsidRDefault="00000000" w:rsidRPr="00000000" w14:paraId="00000014">
      <w:pPr>
        <w:numPr>
          <w:ilvl w:val="0"/>
          <w:numId w:val="5"/>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Готовность пройти полный 4-недельный курс онлайн согласно расписанию.</w:t>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критерии отбора:</w:t>
      </w:r>
    </w:p>
    <w:p w:rsidR="00000000" w:rsidDel="00000000" w:rsidP="00000000" w:rsidRDefault="00000000" w:rsidRPr="00000000" w14:paraId="00000016">
      <w:pPr>
        <w:numPr>
          <w:ilvl w:val="0"/>
          <w:numId w:val="12"/>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Мотивация: Четкое понимание, как навыки SMM помогут в текущей или будущей профессиональной деятельности в сфере искусства/культуры.</w:t>
      </w:r>
    </w:p>
    <w:p w:rsidR="00000000" w:rsidDel="00000000" w:rsidP="00000000" w:rsidRDefault="00000000" w:rsidRPr="00000000" w14:paraId="00000017">
      <w:pPr>
        <w:numPr>
          <w:ilvl w:val="0"/>
          <w:numId w:val="12"/>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Практическая применимость: Потенциал применения полученных знаний и итогового проекта (стратегии продвижения) в реальных культурных проектах или предпринимательских инициативах.</w:t>
      </w:r>
    </w:p>
    <w:p w:rsidR="00000000" w:rsidDel="00000000" w:rsidP="00000000" w:rsidRDefault="00000000" w:rsidRPr="00000000" w14:paraId="00000018">
      <w:pPr>
        <w:numPr>
          <w:ilvl w:val="0"/>
          <w:numId w:val="12"/>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Предпринимательский потенциал: Обязательно! Демонстрация того, как полученные навыки будут способствовать развитию коммерческой устойчивости, монетизации, масштабированию или созданию нового бизнеса/проекта в сфере культуры и искусства. (Например: запуск/развитие собственного SMM-агентства для арт-сегмента, эффективное продвижение своей художественной практики или галереи для привлечения клиентов/аудитории, создание монетизируемого арт-медиа и т.д.)</w:t>
      </w:r>
    </w:p>
    <w:p w:rsidR="00000000" w:rsidDel="00000000" w:rsidP="00000000" w:rsidRDefault="00000000" w:rsidRPr="00000000" w14:paraId="00000019">
      <w:pPr>
        <w:numPr>
          <w:ilvl w:val="0"/>
          <w:numId w:val="12"/>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Опыт и интересы: (Желательно) Наличие опыта работы или активного интереса к сфере культуры, искусства, управления проектами, коммуникациям или предпринимательству.</w:t>
      </w:r>
    </w:p>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Как подать заявку?</w:t>
        <w:br w:type="textWrapping"/>
        <w:t xml:space="preserve">Обязательные документы (в одном файле PDF):</w:t>
      </w:r>
    </w:p>
    <w:p w:rsidR="00000000" w:rsidDel="00000000" w:rsidP="00000000" w:rsidRDefault="00000000" w:rsidRPr="00000000" w14:paraId="0000001B">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Мотивационное письмо (1 стр.):</w:t>
      </w:r>
    </w:p>
    <w:p w:rsidR="00000000" w:rsidDel="00000000" w:rsidP="00000000" w:rsidRDefault="00000000" w:rsidRPr="00000000" w14:paraId="0000001C">
      <w:pPr>
        <w:numPr>
          <w:ilvl w:val="1"/>
          <w:numId w:val="1"/>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Кратко о себе и вашей текущей деятельности/интересах в сфере культуры/искусства или арт-предпринимательства.</w:t>
      </w:r>
    </w:p>
    <w:p w:rsidR="00000000" w:rsidDel="00000000" w:rsidP="00000000" w:rsidRDefault="00000000" w:rsidRPr="00000000" w14:paraId="0000001D">
      <w:pPr>
        <w:numPr>
          <w:ilvl w:val="1"/>
          <w:numId w:val="1"/>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Почему вы хотите пройти этот курс? Как конкретно вы планируете использовать полученные навыки SMM в своей работе или проектах в сфере искусства/культуры Московского региона?</w:t>
      </w:r>
    </w:p>
    <w:p w:rsidR="00000000" w:rsidDel="00000000" w:rsidP="00000000" w:rsidRDefault="00000000" w:rsidRPr="00000000" w14:paraId="0000001E">
      <w:pPr>
        <w:numPr>
          <w:ilvl w:val="1"/>
          <w:numId w:val="1"/>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Обязательно: Как вы планируете использовать эти навыки для развития предпринимательской инициативы или повышения коммерческой эффективности проекта? Опишите ваш предпринимательский потенциал и планы. (Примеры: запуск SMM-услуг для артистов/галерей, монетизация собственного творчества через соцсети, рост продаж/посещаемости вашего арт-проекта, создание нового коммерческого культурного продукта и его продвижение и т.п.)</w:t>
      </w:r>
    </w:p>
    <w:p w:rsidR="00000000" w:rsidDel="00000000" w:rsidP="00000000" w:rsidRDefault="00000000" w:rsidRPr="00000000" w14:paraId="0000001F">
      <w:pPr>
        <w:numPr>
          <w:ilvl w:val="1"/>
          <w:numId w:val="1"/>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Какие задачи в продвижении культурных проектов или бизнеса вы хотели бы научиться решать?</w:t>
      </w:r>
    </w:p>
    <w:p w:rsidR="00000000" w:rsidDel="00000000" w:rsidP="00000000" w:rsidRDefault="00000000" w:rsidRPr="00000000" w14:paraId="00000020">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Краткое резюме (CV): С акцентом на опыт, связанный с культурой, искусством, коммуникациями, менеджментом, маркетингом или предпринимательством.</w:t>
      </w:r>
    </w:p>
    <w:p w:rsidR="00000000" w:rsidDel="00000000" w:rsidP="00000000" w:rsidRDefault="00000000" w:rsidRPr="00000000" w14:paraId="00000021">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(Опционально, но приветствуется): Примеры ваших проектов, публикаций, ссылки на аккаунты/инициативы (особенно если они имеют предпринимательскую составляющую) или бизнес-планы (если есть).</w:t>
      </w:r>
    </w:p>
    <w:p w:rsidR="00000000" w:rsidDel="00000000" w:rsidP="00000000" w:rsidRDefault="00000000" w:rsidRPr="00000000" w14:paraId="0000002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Технические требования:</w:t>
      </w:r>
    </w:p>
    <w:p w:rsidR="00000000" w:rsidDel="00000000" w:rsidP="00000000" w:rsidRDefault="00000000" w:rsidRPr="00000000" w14:paraId="00000023">
      <w:pPr>
        <w:numPr>
          <w:ilvl w:val="0"/>
          <w:numId w:val="2"/>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Формат заявки: Один файл PDF.</w:t>
      </w:r>
    </w:p>
    <w:p w:rsidR="00000000" w:rsidDel="00000000" w:rsidP="00000000" w:rsidRDefault="00000000" w:rsidRPr="00000000" w14:paraId="00000024">
      <w:pPr>
        <w:numPr>
          <w:ilvl w:val="0"/>
          <w:numId w:val="2"/>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Язык: русский.</w:t>
      </w:r>
    </w:p>
    <w:p w:rsidR="00000000" w:rsidDel="00000000" w:rsidP="00000000" w:rsidRDefault="00000000" w:rsidRPr="00000000" w14:paraId="0000002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P.S.Если у вас есть вопросы по заявке?</w:t>
        <w:br w:type="textWrapping"/>
        <w:t xml:space="preserve"> Напишите нам до 20 августа!</w:t>
      </w:r>
    </w:p>
    <w:p w:rsidR="00000000" w:rsidDel="00000000" w:rsidP="00000000" w:rsidRDefault="00000000" w:rsidRPr="00000000" w14:paraId="0000002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Контакты для вопросов и отправки заявок: </w:t>
      </w:r>
      <w:hyperlink r:id="rId6">
        <w:r w:rsidDel="00000000" w:rsidR="00000000" w:rsidRPr="00000000">
          <w:rPr>
            <w:rFonts w:ascii="Times New Roman" w:cs="Times New Roman" w:eastAsia="Times New Roman" w:hAnsi="Times New Roman"/>
            <w:color w:val="1155cc"/>
            <w:sz w:val="24"/>
            <w:szCs w:val="24"/>
            <w:u w:val="single"/>
            <w:rtl w:val="0"/>
          </w:rPr>
          <w:t xml:space="preserve">konkurs@verklov.ru</w:t>
        </w:r>
      </w:hyperlink>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br w:type="textWrapping"/>
        <w:t xml:space="preserve">УТВЕРЖДЕНО</w:t>
      </w:r>
    </w:p>
    <w:p w:rsidR="00000000" w:rsidDel="00000000" w:rsidP="00000000" w:rsidRDefault="00000000" w:rsidRPr="00000000" w14:paraId="00000029">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Приказом Директора </w:t>
      </w:r>
    </w:p>
    <w:p w:rsidR="00000000" w:rsidDel="00000000" w:rsidP="00000000" w:rsidRDefault="00000000" w:rsidRPr="00000000" w14:paraId="0000002A">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Автономной некоммерческой организации</w:t>
      </w:r>
    </w:p>
    <w:p w:rsidR="00000000" w:rsidDel="00000000" w:rsidP="00000000" w:rsidRDefault="00000000" w:rsidRPr="00000000" w14:paraId="0000002B">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«ВЕРКЛОВ - дом поддержки творческих людей» </w:t>
      </w:r>
    </w:p>
    <w:p w:rsidR="00000000" w:rsidDel="00000000" w:rsidP="00000000" w:rsidRDefault="00000000" w:rsidRPr="00000000" w14:paraId="0000002C">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лице Верклова А.М.</w:t>
      </w:r>
    </w:p>
    <w:p w:rsidR="00000000" w:rsidDel="00000000" w:rsidP="00000000" w:rsidRDefault="00000000" w:rsidRPr="00000000" w14:paraId="0000002D">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(Приказ № ___ от __ июля 202__ г.)</w:t>
      </w:r>
    </w:p>
    <w:p w:rsidR="00000000" w:rsidDel="00000000" w:rsidP="00000000" w:rsidRDefault="00000000" w:rsidRPr="00000000" w14:paraId="0000002E">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F">
      <w:pPr>
        <w:pStyle w:val="Title"/>
        <w:jc w:val="center"/>
        <w:rPr/>
      </w:pPr>
      <w:bookmarkStart w:colFirst="0" w:colLast="0" w:name="_tl5bwnbtevs" w:id="2"/>
      <w:bookmarkEnd w:id="2"/>
      <w:r w:rsidDel="00000000" w:rsidR="00000000" w:rsidRPr="00000000">
        <w:rPr>
          <w:rtl w:val="0"/>
        </w:rPr>
        <w:t xml:space="preserve">ПОЛОЖЕНИЕ</w:t>
        <w:br w:type="textWrapping"/>
        <w:t xml:space="preserve">о проведении открытого конкурса</w:t>
        <w:br w:type="textWrapping"/>
        <w:t xml:space="preserve">Дома поддержки и развития творческих предпринимателей VERKLOV</w:t>
        <w:br w:type="textWrapping"/>
        <w:t xml:space="preserve">на предоставление бесплатных мест по программе «SMM в современном искусстве»</w:t>
      </w:r>
    </w:p>
    <w:p w:rsidR="00000000" w:rsidDel="00000000" w:rsidP="00000000" w:rsidRDefault="00000000" w:rsidRPr="00000000" w14:paraId="00000030">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pStyle w:val="Subtitle"/>
        <w:rPr/>
      </w:pPr>
      <w:bookmarkStart w:colFirst="0" w:colLast="0" w:name="_s3vlq23rk2j9" w:id="3"/>
      <w:bookmarkEnd w:id="3"/>
      <w:r w:rsidDel="00000000" w:rsidR="00000000" w:rsidRPr="00000000">
        <w:rPr>
          <w:rtl w:val="0"/>
        </w:rPr>
        <w:t xml:space="preserve">1. Общие положения</w:t>
      </w:r>
    </w:p>
    <w:p w:rsidR="00000000" w:rsidDel="00000000" w:rsidP="00000000" w:rsidRDefault="00000000" w:rsidRPr="00000000" w14:paraId="0000003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Настоящее Положение регулирует порядок проведения открытого конкурса (далее – Конкурс) на предоставление двух (2) бесплатных мест на онлайн-интенсиве «SMM в современном искусстве» от «Универсального Университета» (Лицензия на осуществление образовательной деятельности, регистрационный номер лицензии 040742, выдана Департаментом образования г. Москвы 27.03.2020 г., бессрочно)</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Далее MSCA), организуемого АНО «ВЕРКЛОВ - дом поддержки творческих людей» (далее – Организатор).</w:t>
        <w:br w:type="textWrapping"/>
        <w:t xml:space="preserve">1.2. Конкурс направлен на развитие предпринимательского потенциала специалистов сферы культуры и искусства.</w:t>
        <w:br w:type="textWrapping"/>
        <w:t xml:space="preserve">1.3. Конкурс не является публичным конкурсом (ст. 1057–1061 ГК РФ).</w:t>
        <w:br w:type="textWrapping"/>
        <w:t xml:space="preserve">1.4. Участники: физические лица (специалисты, предприниматели, представители арт-индустрии), соответствующие п. 3.1. Подача заявки означает согласие с условиями Положения.</w:t>
        <w:br w:type="textWrapping"/>
        <w:t xml:space="preserve">1.5. Поддержка: безвозмездное предоставление доступа к образовательной программе.</w:t>
        <w:br w:type="textWrapping"/>
        <w:t xml:space="preserve">1.6. Положение утверждено на основании Устава АНО «ВЕРКЛОВ» (Решение учредителя №1/25 от 12.02.2025).</w:t>
      </w:r>
    </w:p>
    <w:p w:rsidR="00000000" w:rsidDel="00000000" w:rsidP="00000000" w:rsidRDefault="00000000" w:rsidRPr="00000000" w14:paraId="00000033">
      <w:pPr>
        <w:pStyle w:val="Heading2"/>
        <w:rPr/>
      </w:pPr>
      <w:bookmarkStart w:colFirst="0" w:colLast="0" w:name="_wsbxcf94qj9f" w:id="4"/>
      <w:bookmarkEnd w:id="4"/>
      <w:r w:rsidDel="00000000" w:rsidR="00000000" w:rsidRPr="00000000">
        <w:rPr>
          <w:rtl w:val="0"/>
        </w:rPr>
        <w:t xml:space="preserve">2. Цель Конкурса</w:t>
      </w:r>
    </w:p>
    <w:p w:rsidR="00000000" w:rsidDel="00000000" w:rsidP="00000000" w:rsidRDefault="00000000" w:rsidRPr="00000000" w14:paraId="0000003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Конкурс проводится в целях стимулирования профессионального развития, повышения квалификации и развития предпринимательских компетенций у специалистов и инициативных участников арт-индустрии.</w:t>
      </w:r>
    </w:p>
    <w:p w:rsidR="00000000" w:rsidDel="00000000" w:rsidP="00000000" w:rsidRDefault="00000000" w:rsidRPr="00000000" w14:paraId="0000003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Он направлен на поддержку устойчивого роста и коммерческой самореализации проектов в сфере культуры и искусства в </w:t>
      </w:r>
      <w:r w:rsidDel="00000000" w:rsidR="00000000" w:rsidRPr="00000000">
        <w:rPr>
          <w:rFonts w:ascii="Times New Roman" w:cs="Times New Roman" w:eastAsia="Times New Roman" w:hAnsi="Times New Roman"/>
          <w:b w:val="1"/>
          <w:sz w:val="24"/>
          <w:szCs w:val="24"/>
          <w:rtl w:val="0"/>
        </w:rPr>
        <w:t xml:space="preserve">Московской области и соседних регионах.</w:t>
      </w:r>
    </w:p>
    <w:p w:rsidR="00000000" w:rsidDel="00000000" w:rsidP="00000000" w:rsidRDefault="00000000" w:rsidRPr="00000000" w14:paraId="0000003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 Основная задача</w:t>
      </w:r>
    </w:p>
    <w:p w:rsidR="00000000" w:rsidDel="00000000" w:rsidP="00000000" w:rsidRDefault="00000000" w:rsidRPr="00000000" w14:paraId="0000003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Предоставление </w:t>
      </w:r>
      <w:r w:rsidDel="00000000" w:rsidR="00000000" w:rsidRPr="00000000">
        <w:rPr>
          <w:rFonts w:ascii="Times New Roman" w:cs="Times New Roman" w:eastAsia="Times New Roman" w:hAnsi="Times New Roman"/>
          <w:b w:val="1"/>
          <w:sz w:val="24"/>
          <w:szCs w:val="24"/>
          <w:rtl w:val="0"/>
        </w:rPr>
        <w:t xml:space="preserve">2 (Двух) грантов</w:t>
      </w:r>
      <w:r w:rsidDel="00000000" w:rsidR="00000000" w:rsidRPr="00000000">
        <w:rPr>
          <w:rFonts w:ascii="Times New Roman" w:cs="Times New Roman" w:eastAsia="Times New Roman" w:hAnsi="Times New Roman"/>
          <w:sz w:val="24"/>
          <w:szCs w:val="24"/>
          <w:rtl w:val="0"/>
        </w:rPr>
        <w:t xml:space="preserve"> на полную оплату участия в образовательной программе — онлайн-интенсиве </w:t>
      </w:r>
      <w:r w:rsidDel="00000000" w:rsidR="00000000" w:rsidRPr="00000000">
        <w:rPr>
          <w:rFonts w:ascii="Times New Roman" w:cs="Times New Roman" w:eastAsia="Times New Roman" w:hAnsi="Times New Roman"/>
          <w:b w:val="1"/>
          <w:sz w:val="24"/>
          <w:szCs w:val="24"/>
          <w:rtl w:val="0"/>
        </w:rPr>
        <w:t xml:space="preserve">«SMM в современном искусстве»</w:t>
      </w:r>
      <w:r w:rsidDel="00000000" w:rsidR="00000000" w:rsidRPr="00000000">
        <w:rPr>
          <w:rFonts w:ascii="Times New Roman" w:cs="Times New Roman" w:eastAsia="Times New Roman" w:hAnsi="Times New Roman"/>
          <w:sz w:val="24"/>
          <w:szCs w:val="24"/>
          <w:rtl w:val="0"/>
        </w:rPr>
        <w:t xml:space="preserve">, реализуемом в партнёрстве с образовательной платформой </w:t>
      </w:r>
      <w:r w:rsidDel="00000000" w:rsidR="00000000" w:rsidRPr="00000000">
        <w:rPr>
          <w:rFonts w:ascii="Times New Roman" w:cs="Times New Roman" w:eastAsia="Times New Roman" w:hAnsi="Times New Roman"/>
          <w:b w:val="1"/>
          <w:sz w:val="24"/>
          <w:szCs w:val="24"/>
          <w:rtl w:val="0"/>
        </w:rPr>
        <w:t xml:space="preserve">MSCA (</w:t>
      </w:r>
      <w:r w:rsidDel="00000000" w:rsidR="00000000" w:rsidRPr="00000000">
        <w:rPr>
          <w:rFonts w:ascii="Times New Roman" w:cs="Times New Roman" w:eastAsia="Times New Roman" w:hAnsi="Times New Roman"/>
          <w:b w:val="1"/>
          <w:sz w:val="24"/>
          <w:szCs w:val="24"/>
          <w:rtl w:val="0"/>
        </w:rPr>
        <w:t xml:space="preserve">Moscow School of Contemporary Art</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Предоставление 2 (Двух) грантов на полную оплату онлайн-интенсива «SMM в современном искусстве» (MSCA) для профессионалов и предпринимателей сферы культуры.</w:t>
        <w:br w:type="textWrapping"/>
      </w:r>
    </w:p>
    <w:p w:rsidR="00000000" w:rsidDel="00000000" w:rsidP="00000000" w:rsidRDefault="00000000" w:rsidRPr="00000000" w14:paraId="00000039">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 Формат обучения</w:t>
      </w:r>
    </w:p>
    <w:p w:rsidR="00000000" w:rsidDel="00000000" w:rsidP="00000000" w:rsidRDefault="00000000" w:rsidRPr="00000000" w14:paraId="0000003A">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Образовательная программа предоставляется в форме онлайн-интенсива, организованного при поддержке платформы </w:t>
      </w:r>
      <w:r w:rsidDel="00000000" w:rsidR="00000000" w:rsidRPr="00000000">
        <w:rPr>
          <w:rFonts w:ascii="Times New Roman" w:cs="Times New Roman" w:eastAsia="Times New Roman" w:hAnsi="Times New Roman"/>
          <w:b w:val="1"/>
          <w:sz w:val="24"/>
          <w:szCs w:val="24"/>
          <w:rtl w:val="0"/>
        </w:rPr>
        <w:t xml:space="preserve">MSCA </w:t>
      </w:r>
      <w:r w:rsidDel="00000000" w:rsidR="00000000" w:rsidRPr="00000000">
        <w:rPr>
          <w:rFonts w:ascii="Times New Roman" w:cs="Times New Roman" w:eastAsia="Times New Roman" w:hAnsi="Times New Roman"/>
          <w:sz w:val="24"/>
          <w:szCs w:val="24"/>
          <w:rtl w:val="0"/>
        </w:rPr>
        <w:t xml:space="preserve">и ориентированного на развитие навыков стратегического продвижения в социальных сетях в сфере культуры и искусства.</w:t>
      </w:r>
    </w:p>
    <w:p w:rsidR="00000000" w:rsidDel="00000000" w:rsidP="00000000" w:rsidRDefault="00000000" w:rsidRPr="00000000" w14:paraId="0000003B">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Формат и условия реализации программы:</w:t>
      </w:r>
    </w:p>
    <w:p w:rsidR="00000000" w:rsidDel="00000000" w:rsidP="00000000" w:rsidRDefault="00000000" w:rsidRPr="00000000" w14:paraId="0000003C">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2.2.1. Способ проведения:</w:t>
        <w:br w:type="textWrapping"/>
      </w:r>
      <w:r w:rsidDel="00000000" w:rsidR="00000000" w:rsidRPr="00000000">
        <w:rPr>
          <w:rFonts w:ascii="Times New Roman" w:cs="Times New Roman" w:eastAsia="Times New Roman" w:hAnsi="Times New Roman"/>
          <w:sz w:val="24"/>
          <w:szCs w:val="24"/>
          <w:rtl w:val="0"/>
        </w:rPr>
        <w:t xml:space="preserve">— обучение осуществляется </w:t>
      </w:r>
      <w:r w:rsidDel="00000000" w:rsidR="00000000" w:rsidRPr="00000000">
        <w:rPr>
          <w:rFonts w:ascii="Times New Roman" w:cs="Times New Roman" w:eastAsia="Times New Roman" w:hAnsi="Times New Roman"/>
          <w:b w:val="1"/>
          <w:sz w:val="24"/>
          <w:szCs w:val="24"/>
          <w:rtl w:val="0"/>
        </w:rPr>
        <w:t xml:space="preserve">в дистанционном формате</w:t>
      </w:r>
      <w:r w:rsidDel="00000000" w:rsidR="00000000" w:rsidRPr="00000000">
        <w:rPr>
          <w:rFonts w:ascii="Times New Roman" w:cs="Times New Roman" w:eastAsia="Times New Roman" w:hAnsi="Times New Roman"/>
          <w:sz w:val="24"/>
          <w:szCs w:val="24"/>
          <w:rtl w:val="0"/>
        </w:rPr>
        <w:t xml:space="preserve"> с использованием видеоконференц-связи на платформе </w:t>
      </w:r>
      <w:r w:rsidDel="00000000" w:rsidR="00000000" w:rsidRPr="00000000">
        <w:rPr>
          <w:rFonts w:ascii="Times New Roman" w:cs="Times New Roman" w:eastAsia="Times New Roman" w:hAnsi="Times New Roman"/>
          <w:b w:val="1"/>
          <w:sz w:val="24"/>
          <w:szCs w:val="24"/>
          <w:rtl w:val="0"/>
        </w:rPr>
        <w:t xml:space="preserve">Zoom</w:t>
      </w:r>
      <w:r w:rsidDel="00000000" w:rsidR="00000000" w:rsidRPr="00000000">
        <w:rPr>
          <w:rFonts w:ascii="Times New Roman" w:cs="Times New Roman" w:eastAsia="Times New Roman" w:hAnsi="Times New Roman"/>
          <w:sz w:val="24"/>
          <w:szCs w:val="24"/>
          <w:rtl w:val="0"/>
        </w:rPr>
        <w:t xml:space="preserve">;</w:t>
        <w:br w:type="textWrapping"/>
        <w:t xml:space="preserve">— доступ к обучающим сессиям предоставляется индивидуально каждому участнику после подписания договора и получения регистрационных данных.</w:t>
      </w:r>
    </w:p>
    <w:p w:rsidR="00000000" w:rsidDel="00000000" w:rsidP="00000000" w:rsidRDefault="00000000" w:rsidRPr="00000000" w14:paraId="0000003D">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2.2.2. График занятий:</w:t>
        <w:br w:type="textWrapping"/>
      </w:r>
      <w:r w:rsidDel="00000000" w:rsidR="00000000" w:rsidRPr="00000000">
        <w:rPr>
          <w:rFonts w:ascii="Times New Roman" w:cs="Times New Roman" w:eastAsia="Times New Roman" w:hAnsi="Times New Roman"/>
          <w:sz w:val="24"/>
          <w:szCs w:val="24"/>
          <w:rtl w:val="0"/>
        </w:rPr>
        <w:t xml:space="preserve">— обучение проходит </w:t>
      </w:r>
      <w:r w:rsidDel="00000000" w:rsidR="00000000" w:rsidRPr="00000000">
        <w:rPr>
          <w:rFonts w:ascii="Times New Roman" w:cs="Times New Roman" w:eastAsia="Times New Roman" w:hAnsi="Times New Roman"/>
          <w:b w:val="1"/>
          <w:sz w:val="24"/>
          <w:szCs w:val="24"/>
          <w:rtl w:val="0"/>
        </w:rPr>
        <w:t xml:space="preserve">три раза в неделю</w:t>
      </w:r>
      <w:r w:rsidDel="00000000" w:rsidR="00000000" w:rsidRPr="00000000">
        <w:rPr>
          <w:rFonts w:ascii="Times New Roman" w:cs="Times New Roman" w:eastAsia="Times New Roman" w:hAnsi="Times New Roman"/>
          <w:sz w:val="24"/>
          <w:szCs w:val="24"/>
          <w:rtl w:val="0"/>
        </w:rPr>
        <w:t xml:space="preserve"> в течение четырёх недель;</w:t>
        <w:br w:type="textWrapping"/>
        <w:t xml:space="preserve">— занятия проводятся по следующему расписанию (время указано по московскому времени):</w:t>
        <w:br w:type="textWrapping"/>
        <w:t xml:space="preserve">▪ </w:t>
      </w:r>
      <w:r w:rsidDel="00000000" w:rsidR="00000000" w:rsidRPr="00000000">
        <w:rPr>
          <w:rFonts w:ascii="Times New Roman" w:cs="Times New Roman" w:eastAsia="Times New Roman" w:hAnsi="Times New Roman"/>
          <w:b w:val="1"/>
          <w:sz w:val="24"/>
          <w:szCs w:val="24"/>
          <w:rtl w:val="0"/>
        </w:rPr>
        <w:t xml:space="preserve">Вторник</w:t>
      </w:r>
      <w:r w:rsidDel="00000000" w:rsidR="00000000" w:rsidRPr="00000000">
        <w:rPr>
          <w:rFonts w:ascii="Times New Roman" w:cs="Times New Roman" w:eastAsia="Times New Roman" w:hAnsi="Times New Roman"/>
          <w:sz w:val="24"/>
          <w:szCs w:val="24"/>
          <w:rtl w:val="0"/>
        </w:rPr>
        <w:t xml:space="preserve"> — с 19:00 до 21:15</w:t>
        <w:br w:type="textWrapping"/>
        <w:t xml:space="preserve">▪ </w:t>
      </w:r>
      <w:r w:rsidDel="00000000" w:rsidR="00000000" w:rsidRPr="00000000">
        <w:rPr>
          <w:rFonts w:ascii="Times New Roman" w:cs="Times New Roman" w:eastAsia="Times New Roman" w:hAnsi="Times New Roman"/>
          <w:b w:val="1"/>
          <w:sz w:val="24"/>
          <w:szCs w:val="24"/>
          <w:rtl w:val="0"/>
        </w:rPr>
        <w:t xml:space="preserve">Четверг</w:t>
      </w:r>
      <w:r w:rsidDel="00000000" w:rsidR="00000000" w:rsidRPr="00000000">
        <w:rPr>
          <w:rFonts w:ascii="Times New Roman" w:cs="Times New Roman" w:eastAsia="Times New Roman" w:hAnsi="Times New Roman"/>
          <w:sz w:val="24"/>
          <w:szCs w:val="24"/>
          <w:rtl w:val="0"/>
        </w:rPr>
        <w:t xml:space="preserve"> — с 19:00 до 21:15</w:t>
        <w:br w:type="textWrapping"/>
        <w:t xml:space="preserve">▪ </w:t>
      </w:r>
      <w:r w:rsidDel="00000000" w:rsidR="00000000" w:rsidRPr="00000000">
        <w:rPr>
          <w:rFonts w:ascii="Times New Roman" w:cs="Times New Roman" w:eastAsia="Times New Roman" w:hAnsi="Times New Roman"/>
          <w:b w:val="1"/>
          <w:sz w:val="24"/>
          <w:szCs w:val="24"/>
          <w:rtl w:val="0"/>
        </w:rPr>
        <w:t xml:space="preserve">Суббота</w:t>
      </w:r>
      <w:r w:rsidDel="00000000" w:rsidR="00000000" w:rsidRPr="00000000">
        <w:rPr>
          <w:rFonts w:ascii="Times New Roman" w:cs="Times New Roman" w:eastAsia="Times New Roman" w:hAnsi="Times New Roman"/>
          <w:sz w:val="24"/>
          <w:szCs w:val="24"/>
          <w:rtl w:val="0"/>
        </w:rPr>
        <w:t xml:space="preserve"> — с 11:00 до 13:15</w:t>
        <w:br w:type="textWrapping"/>
        <w:t xml:space="preserve">— каждое занятие включает:</w:t>
        <w:br w:type="textWrapping"/>
        <w:t xml:space="preserve">▪ теоретический блок;</w:t>
        <w:br w:type="textWrapping"/>
        <w:t xml:space="preserve">▪ практическое задание (в формате воркшопа или разбора кейсов);</w:t>
        <w:br w:type="textWrapping"/>
        <w:t xml:space="preserve">▪ сессию вопросов и ответов с преподавателем.</w:t>
      </w:r>
    </w:p>
    <w:p w:rsidR="00000000" w:rsidDel="00000000" w:rsidP="00000000" w:rsidRDefault="00000000" w:rsidRPr="00000000" w14:paraId="0000003E">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2.2.3. Продолжительность курса:</w:t>
        <w:br w:type="textWrapping"/>
      </w:r>
      <w:r w:rsidDel="00000000" w:rsidR="00000000" w:rsidRPr="00000000">
        <w:rPr>
          <w:rFonts w:ascii="Times New Roman" w:cs="Times New Roman" w:eastAsia="Times New Roman" w:hAnsi="Times New Roman"/>
          <w:sz w:val="24"/>
          <w:szCs w:val="24"/>
          <w:rtl w:val="0"/>
        </w:rPr>
        <w:t xml:space="preserve">— полный курс обучения составляет </w:t>
      </w:r>
      <w:r w:rsidDel="00000000" w:rsidR="00000000" w:rsidRPr="00000000">
        <w:rPr>
          <w:rFonts w:ascii="Times New Roman" w:cs="Times New Roman" w:eastAsia="Times New Roman" w:hAnsi="Times New Roman"/>
          <w:b w:val="1"/>
          <w:sz w:val="24"/>
          <w:szCs w:val="24"/>
          <w:rtl w:val="0"/>
        </w:rPr>
        <w:t xml:space="preserve">4 (четыре) календарные недели</w:t>
      </w:r>
      <w:r w:rsidDel="00000000" w:rsidR="00000000" w:rsidRPr="00000000">
        <w:rPr>
          <w:rFonts w:ascii="Times New Roman" w:cs="Times New Roman" w:eastAsia="Times New Roman" w:hAnsi="Times New Roman"/>
          <w:sz w:val="24"/>
          <w:szCs w:val="24"/>
          <w:rtl w:val="0"/>
        </w:rPr>
        <w:t xml:space="preserve">, начиная с даты, </w:t>
      </w:r>
      <w:r w:rsidDel="00000000" w:rsidR="00000000" w:rsidRPr="00000000">
        <w:rPr>
          <w:rFonts w:ascii="Times New Roman" w:cs="Times New Roman" w:eastAsia="Times New Roman" w:hAnsi="Times New Roman"/>
          <w:sz w:val="24"/>
          <w:szCs w:val="24"/>
          <w:rtl w:val="0"/>
        </w:rPr>
        <w:t xml:space="preserve">установленной Организатором</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F">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2.2.4. Даты начала и окончания курса:</w:t>
        <w:br w:type="textWrapping"/>
      </w:r>
      <w:r w:rsidDel="00000000" w:rsidR="00000000" w:rsidRPr="00000000">
        <w:rPr>
          <w:rFonts w:ascii="Times New Roman" w:cs="Times New Roman" w:eastAsia="Times New Roman" w:hAnsi="Times New Roman"/>
          <w:sz w:val="24"/>
          <w:szCs w:val="24"/>
          <w:rtl w:val="0"/>
        </w:rPr>
        <w:t xml:space="preserve">— точные даты проведения онлайн-интенсива определяются Организатором и доводятся до сведения Победителей </w:t>
      </w:r>
      <w:r w:rsidDel="00000000" w:rsidR="00000000" w:rsidRPr="00000000">
        <w:rPr>
          <w:rFonts w:ascii="Times New Roman" w:cs="Times New Roman" w:eastAsia="Times New Roman" w:hAnsi="Times New Roman"/>
          <w:b w:val="1"/>
          <w:sz w:val="24"/>
          <w:szCs w:val="24"/>
          <w:rtl w:val="0"/>
        </w:rPr>
        <w:t xml:space="preserve">не позднее 5 (пяти) рабочих дней</w:t>
      </w:r>
      <w:r w:rsidDel="00000000" w:rsidR="00000000" w:rsidRPr="00000000">
        <w:rPr>
          <w:rFonts w:ascii="Times New Roman" w:cs="Times New Roman" w:eastAsia="Times New Roman" w:hAnsi="Times New Roman"/>
          <w:sz w:val="24"/>
          <w:szCs w:val="24"/>
          <w:rtl w:val="0"/>
        </w:rPr>
        <w:t xml:space="preserve"> до начала занятий;</w:t>
        <w:br w:type="textWrapping"/>
        <w:t xml:space="preserve">— информация публикуется на официальном сайте </w:t>
      </w:r>
      <w:hyperlink r:id="rId7">
        <w:r w:rsidDel="00000000" w:rsidR="00000000" w:rsidRPr="00000000">
          <w:rPr>
            <w:rFonts w:ascii="Times New Roman" w:cs="Times New Roman" w:eastAsia="Times New Roman" w:hAnsi="Times New Roman"/>
            <w:color w:val="1155cc"/>
            <w:sz w:val="24"/>
            <w:szCs w:val="24"/>
            <w:u w:val="single"/>
            <w:rtl w:val="0"/>
          </w:rPr>
          <w:t xml:space="preserve">https://verklov.ru/</w:t>
        </w:r>
      </w:hyperlink>
      <w:r w:rsidDel="00000000" w:rsidR="00000000" w:rsidRPr="00000000">
        <w:rPr>
          <w:rFonts w:ascii="Times New Roman" w:cs="Times New Roman" w:eastAsia="Times New Roman" w:hAnsi="Times New Roman"/>
          <w:sz w:val="24"/>
          <w:szCs w:val="24"/>
          <w:rtl w:val="0"/>
        </w:rPr>
        <w:t xml:space="preserve"> и направляется по электронной почте Победителям.</w:t>
      </w:r>
    </w:p>
    <w:p w:rsidR="00000000" w:rsidDel="00000000" w:rsidP="00000000" w:rsidRDefault="00000000" w:rsidRPr="00000000" w14:paraId="00000040">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2.2.5. Дополнительные условия:</w:t>
        <w:br w:type="textWrapping"/>
      </w:r>
      <w:r w:rsidDel="00000000" w:rsidR="00000000" w:rsidRPr="00000000">
        <w:rPr>
          <w:rFonts w:ascii="Times New Roman" w:cs="Times New Roman" w:eastAsia="Times New Roman" w:hAnsi="Times New Roman"/>
          <w:sz w:val="24"/>
          <w:szCs w:val="24"/>
          <w:rtl w:val="0"/>
        </w:rPr>
        <w:t xml:space="preserve">— все участники обязуются обеспечить стабильное интернет-соединение и наличие устройства с камерой и микрофоном;</w:t>
        <w:br w:type="textWrapping"/>
        <w:t xml:space="preserve">— доступ к записям занятий может быть предоставлен по запросу, но не заменяет обязательного участия в живых сессиях.</w:t>
      </w:r>
    </w:p>
    <w:p w:rsidR="00000000" w:rsidDel="00000000" w:rsidP="00000000" w:rsidRDefault="00000000" w:rsidRPr="00000000" w14:paraId="00000041">
      <w:pPr>
        <w:pStyle w:val="Heading2"/>
        <w:keepNext w:val="0"/>
        <w:keepLines w:val="0"/>
        <w:spacing w:before="280" w:lineRule="auto"/>
        <w:jc w:val="both"/>
        <w:rPr/>
      </w:pPr>
      <w:bookmarkStart w:colFirst="0" w:colLast="0" w:name="_t9hksz9egd0u" w:id="5"/>
      <w:bookmarkEnd w:id="5"/>
      <w:r w:rsidDel="00000000" w:rsidR="00000000" w:rsidRPr="00000000">
        <w:rPr>
          <w:rtl w:val="0"/>
        </w:rPr>
        <w:t xml:space="preserve">3. Условия участия</w:t>
      </w:r>
    </w:p>
    <w:p w:rsidR="00000000" w:rsidDel="00000000" w:rsidP="00000000" w:rsidRDefault="00000000" w:rsidRPr="00000000" w14:paraId="00000042">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3.1. Требования к участникам</w:t>
      </w:r>
    </w:p>
    <w:p w:rsidR="00000000" w:rsidDel="00000000" w:rsidP="00000000" w:rsidRDefault="00000000" w:rsidRPr="00000000" w14:paraId="00000043">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 участию в Конкурсе допускаются физические лица, соответствующие следующим критериям:</w:t>
      </w:r>
    </w:p>
    <w:p w:rsidR="00000000" w:rsidDel="00000000" w:rsidP="00000000" w:rsidRDefault="00000000" w:rsidRPr="00000000" w14:paraId="00000044">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3.1.1. География деятельности:</w:t>
        <w:br w:type="textWrapping"/>
      </w:r>
      <w:r w:rsidDel="00000000" w:rsidR="00000000" w:rsidRPr="00000000">
        <w:rPr>
          <w:rFonts w:ascii="Times New Roman" w:cs="Times New Roman" w:eastAsia="Times New Roman" w:hAnsi="Times New Roman"/>
          <w:sz w:val="24"/>
          <w:szCs w:val="24"/>
          <w:rtl w:val="0"/>
        </w:rPr>
        <w:t xml:space="preserve">— Участник должен осуществлять профессиональную деятельность в сфере культуры и искусства, либо реализовывать авторские или предпринимательские инициативы в данной области, на территории </w:t>
      </w:r>
      <w:r w:rsidDel="00000000" w:rsidR="00000000" w:rsidRPr="00000000">
        <w:rPr>
          <w:rFonts w:ascii="Times New Roman" w:cs="Times New Roman" w:eastAsia="Times New Roman" w:hAnsi="Times New Roman"/>
          <w:b w:val="1"/>
          <w:sz w:val="24"/>
          <w:szCs w:val="24"/>
          <w:rtl w:val="0"/>
        </w:rPr>
        <w:t xml:space="preserve">Московской области</w:t>
      </w:r>
      <w:r w:rsidDel="00000000" w:rsidR="00000000" w:rsidRPr="00000000">
        <w:rPr>
          <w:rFonts w:ascii="Times New Roman" w:cs="Times New Roman" w:eastAsia="Times New Roman" w:hAnsi="Times New Roman"/>
          <w:sz w:val="24"/>
          <w:szCs w:val="24"/>
          <w:rtl w:val="0"/>
        </w:rPr>
        <w:t xml:space="preserve"> или </w:t>
      </w:r>
      <w:r w:rsidDel="00000000" w:rsidR="00000000" w:rsidRPr="00000000">
        <w:rPr>
          <w:rFonts w:ascii="Times New Roman" w:cs="Times New Roman" w:eastAsia="Times New Roman" w:hAnsi="Times New Roman"/>
          <w:b w:val="1"/>
          <w:sz w:val="24"/>
          <w:szCs w:val="24"/>
          <w:rtl w:val="0"/>
        </w:rPr>
        <w:t xml:space="preserve">соседних регионов Российской Федерации</w:t>
      </w:r>
      <w:r w:rsidDel="00000000" w:rsidR="00000000" w:rsidRPr="00000000">
        <w:rPr>
          <w:rFonts w:ascii="Times New Roman" w:cs="Times New Roman" w:eastAsia="Times New Roman" w:hAnsi="Times New Roman"/>
          <w:sz w:val="24"/>
          <w:szCs w:val="24"/>
          <w:rtl w:val="0"/>
        </w:rPr>
        <w:t xml:space="preserve"> (включая, но не ограничиваясь: Тульская, Калужская, Владимирская, Рязанская, Тверская, Ярославская области и др. — по усмотрению Организатора).</w:t>
      </w:r>
    </w:p>
    <w:p w:rsidR="00000000" w:rsidDel="00000000" w:rsidP="00000000" w:rsidRDefault="00000000" w:rsidRPr="00000000" w14:paraId="00000045">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3.1.2. Профессиональная или проектная вовлечённость:</w:t>
        <w:br w:type="textWrapping"/>
      </w:r>
      <w:r w:rsidDel="00000000" w:rsidR="00000000" w:rsidRPr="00000000">
        <w:rPr>
          <w:rFonts w:ascii="Times New Roman" w:cs="Times New Roman" w:eastAsia="Times New Roman" w:hAnsi="Times New Roman"/>
          <w:sz w:val="24"/>
          <w:szCs w:val="24"/>
          <w:rtl w:val="0"/>
        </w:rPr>
        <w:t xml:space="preserve">— Участником может быть:</w:t>
        <w:br w:type="textWrapping"/>
        <w:t xml:space="preserve">▪ сотрудник музея, галереи, арт-пространства, креативного кластера или культурного учреждения;</w:t>
        <w:br w:type="textWrapping"/>
        <w:t xml:space="preserve">▪ независимый куратор, художник, арт-менеджер, медиатор, SMM-специалист в сфере культуры;</w:t>
        <w:br w:type="textWrapping"/>
        <w:t xml:space="preserve">▪ участник или основатель арт-бизнеса, креативной студии, арт-медиа или образовательного проекта;</w:t>
        <w:br w:type="textWrapping"/>
        <w:t xml:space="preserve">▪ лицо, планирующее запуск проекта или бизнеса в области продвижения культурных инициатив через цифровые каналы.</w:t>
      </w:r>
    </w:p>
    <w:p w:rsidR="00000000" w:rsidDel="00000000" w:rsidP="00000000" w:rsidRDefault="00000000" w:rsidRPr="00000000" w14:paraId="00000046">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3.1.3. Готовность к обучению:</w:t>
        <w:br w:type="textWrapping"/>
      </w:r>
      <w:r w:rsidDel="00000000" w:rsidR="00000000" w:rsidRPr="00000000">
        <w:rPr>
          <w:rFonts w:ascii="Times New Roman" w:cs="Times New Roman" w:eastAsia="Times New Roman" w:hAnsi="Times New Roman"/>
          <w:sz w:val="24"/>
          <w:szCs w:val="24"/>
          <w:rtl w:val="0"/>
        </w:rPr>
        <w:t xml:space="preserve">— Участник обязуется пройти весь онлайн-курс согласно расписанию, посещая занятия, выполнять задания, участвовать в практических сессиях и финальном проекте.</w:t>
        <w:br w:type="textWrapping"/>
        <w:t xml:space="preserve">— Участник должен иметь техническую возможность для участия в обучении (стабильное интернет-соединение, устройство с камерой/микрофоном, наличие установленного Zoom-клиента).</w:t>
      </w:r>
    </w:p>
    <w:p w:rsidR="00000000" w:rsidDel="00000000" w:rsidP="00000000" w:rsidRDefault="00000000" w:rsidRPr="00000000" w14:paraId="00000047">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3.2. Ограничения на участие</w:t>
      </w:r>
    </w:p>
    <w:p w:rsidR="00000000" w:rsidDel="00000000" w:rsidP="00000000" w:rsidRDefault="00000000" w:rsidRPr="00000000" w14:paraId="00000048">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3.2.1. Конфликт интересов:</w:t>
        <w:br w:type="textWrapping"/>
      </w:r>
      <w:r w:rsidDel="00000000" w:rsidR="00000000" w:rsidRPr="00000000">
        <w:rPr>
          <w:rFonts w:ascii="Times New Roman" w:cs="Times New Roman" w:eastAsia="Times New Roman" w:hAnsi="Times New Roman"/>
          <w:sz w:val="24"/>
          <w:szCs w:val="24"/>
          <w:rtl w:val="0"/>
        </w:rPr>
        <w:t xml:space="preserve">— К участию в Конкурсе </w:t>
      </w:r>
      <w:r w:rsidDel="00000000" w:rsidR="00000000" w:rsidRPr="00000000">
        <w:rPr>
          <w:rFonts w:ascii="Times New Roman" w:cs="Times New Roman" w:eastAsia="Times New Roman" w:hAnsi="Times New Roman"/>
          <w:b w:val="1"/>
          <w:sz w:val="24"/>
          <w:szCs w:val="24"/>
          <w:rtl w:val="0"/>
        </w:rPr>
        <w:t xml:space="preserve">не допускаются</w:t>
      </w:r>
      <w:r w:rsidDel="00000000" w:rsidR="00000000" w:rsidRPr="00000000">
        <w:rPr>
          <w:rFonts w:ascii="Times New Roman" w:cs="Times New Roman" w:eastAsia="Times New Roman" w:hAnsi="Times New Roman"/>
          <w:sz w:val="24"/>
          <w:szCs w:val="24"/>
          <w:rtl w:val="0"/>
        </w:rPr>
        <w:t xml:space="preserve">:</w:t>
        <w:br w:type="textWrapping"/>
        <w:t xml:space="preserve">▪ сотрудники и штатные подрядчики АНО «ВЕРКЛОВ» (Организатора);</w:t>
        <w:br w:type="textWrapping"/>
        <w:t xml:space="preserve">▪ члены Жюри Конкурса и лица, прямо вовлечённые в процесс оценки заявок.</w:t>
      </w:r>
    </w:p>
    <w:p w:rsidR="00000000" w:rsidDel="00000000" w:rsidP="00000000" w:rsidRDefault="00000000" w:rsidRPr="00000000" w14:paraId="00000049">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3.2.2. Индивидуальное участие:</w:t>
        <w:br w:type="textWrapping"/>
      </w:r>
      <w:r w:rsidDel="00000000" w:rsidR="00000000" w:rsidRPr="00000000">
        <w:rPr>
          <w:rFonts w:ascii="Times New Roman" w:cs="Times New Roman" w:eastAsia="Times New Roman" w:hAnsi="Times New Roman"/>
          <w:sz w:val="24"/>
          <w:szCs w:val="24"/>
          <w:rtl w:val="0"/>
        </w:rPr>
        <w:t xml:space="preserve">— От одного физического лица может быть подана </w:t>
      </w:r>
      <w:r w:rsidDel="00000000" w:rsidR="00000000" w:rsidRPr="00000000">
        <w:rPr>
          <w:rFonts w:ascii="Times New Roman" w:cs="Times New Roman" w:eastAsia="Times New Roman" w:hAnsi="Times New Roman"/>
          <w:b w:val="1"/>
          <w:sz w:val="24"/>
          <w:szCs w:val="24"/>
          <w:rtl w:val="0"/>
        </w:rPr>
        <w:t xml:space="preserve">только одна заявка</w:t>
      </w:r>
      <w:r w:rsidDel="00000000" w:rsidR="00000000" w:rsidRPr="00000000">
        <w:rPr>
          <w:rFonts w:ascii="Times New Roman" w:cs="Times New Roman" w:eastAsia="Times New Roman" w:hAnsi="Times New Roman"/>
          <w:sz w:val="24"/>
          <w:szCs w:val="24"/>
          <w:rtl w:val="0"/>
        </w:rPr>
        <w:t xml:space="preserve">.</w:t>
        <w:br w:type="textWrapping"/>
        <w:t xml:space="preserve">— В случае обнаружения дублирующих заявок, все повторные заявки аннулируются, а к рассмотрению принимается только первая по дате подачи.</w:t>
      </w:r>
    </w:p>
    <w:p w:rsidR="00000000" w:rsidDel="00000000" w:rsidP="00000000" w:rsidRDefault="00000000" w:rsidRPr="00000000" w14:paraId="0000004A">
      <w:pPr>
        <w:pStyle w:val="Heading2"/>
        <w:keepNext w:val="0"/>
        <w:keepLines w:val="0"/>
        <w:spacing w:before="280" w:lineRule="auto"/>
        <w:rPr/>
      </w:pPr>
      <w:bookmarkStart w:colFirst="0" w:colLast="0" w:name="_eni2dnh75rac" w:id="6"/>
      <w:bookmarkEnd w:id="6"/>
      <w:r w:rsidDel="00000000" w:rsidR="00000000" w:rsidRPr="00000000">
        <w:rPr>
          <w:rtl w:val="0"/>
        </w:rPr>
        <w:t xml:space="preserve">4. Порядок подачи заявок</w:t>
      </w:r>
    </w:p>
    <w:p w:rsidR="00000000" w:rsidDel="00000000" w:rsidP="00000000" w:rsidRDefault="00000000" w:rsidRPr="00000000" w14:paraId="0000004B">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4.1. Сроки и способ подачи</w:t>
        <w:br w:type="textWrapping"/>
      </w:r>
      <w:r w:rsidDel="00000000" w:rsidR="00000000" w:rsidRPr="00000000">
        <w:rPr>
          <w:rFonts w:ascii="Times New Roman" w:cs="Times New Roman" w:eastAsia="Times New Roman" w:hAnsi="Times New Roman"/>
          <w:sz w:val="24"/>
          <w:szCs w:val="24"/>
          <w:rtl w:val="0"/>
        </w:rPr>
        <w:t xml:space="preserve">4.1.1. Прием заявок осуществляется в период с </w:t>
      </w:r>
      <w:r w:rsidDel="00000000" w:rsidR="00000000" w:rsidRPr="00000000">
        <w:rPr>
          <w:rFonts w:ascii="Times New Roman" w:cs="Times New Roman" w:eastAsia="Times New Roman" w:hAnsi="Times New Roman"/>
          <w:b w:val="1"/>
          <w:sz w:val="24"/>
          <w:szCs w:val="24"/>
          <w:rtl w:val="0"/>
        </w:rPr>
        <w:t xml:space="preserve">31 июля по 31 августа 2025 года включительно</w:t>
      </w:r>
      <w:r w:rsidDel="00000000" w:rsidR="00000000" w:rsidRPr="00000000">
        <w:rPr>
          <w:rFonts w:ascii="Times New Roman" w:cs="Times New Roman" w:eastAsia="Times New Roman" w:hAnsi="Times New Roman"/>
          <w:sz w:val="24"/>
          <w:szCs w:val="24"/>
          <w:rtl w:val="0"/>
        </w:rPr>
        <w:t xml:space="preserve">, до </w:t>
      </w:r>
      <w:r w:rsidDel="00000000" w:rsidR="00000000" w:rsidRPr="00000000">
        <w:rPr>
          <w:rFonts w:ascii="Times New Roman" w:cs="Times New Roman" w:eastAsia="Times New Roman" w:hAnsi="Times New Roman"/>
          <w:b w:val="1"/>
          <w:sz w:val="24"/>
          <w:szCs w:val="24"/>
          <w:rtl w:val="0"/>
        </w:rPr>
        <w:t xml:space="preserve">23:59 по московскому времени</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C">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4.1.2. Заявка подается </w:t>
      </w:r>
      <w:r w:rsidDel="00000000" w:rsidR="00000000" w:rsidRPr="00000000">
        <w:rPr>
          <w:rFonts w:ascii="Times New Roman" w:cs="Times New Roman" w:eastAsia="Times New Roman" w:hAnsi="Times New Roman"/>
          <w:b w:val="1"/>
          <w:sz w:val="24"/>
          <w:szCs w:val="24"/>
          <w:rtl w:val="0"/>
        </w:rPr>
        <w:t xml:space="preserve">в электронной форме через официальный сайт Организатора</w:t>
      </w:r>
      <w:r w:rsidDel="00000000" w:rsidR="00000000" w:rsidRPr="00000000">
        <w:rPr>
          <w:rFonts w:ascii="Times New Roman" w:cs="Times New Roman" w:eastAsia="Times New Roman" w:hAnsi="Times New Roman"/>
          <w:sz w:val="24"/>
          <w:szCs w:val="24"/>
          <w:rtl w:val="0"/>
        </w:rPr>
        <w:t xml:space="preserve">: </w:t>
      </w:r>
      <w:hyperlink r:id="rId8">
        <w:r w:rsidDel="00000000" w:rsidR="00000000" w:rsidRPr="00000000">
          <w:rPr>
            <w:rFonts w:ascii="Times New Roman" w:cs="Times New Roman" w:eastAsia="Times New Roman" w:hAnsi="Times New Roman"/>
            <w:color w:val="1155cc"/>
            <w:sz w:val="24"/>
            <w:szCs w:val="24"/>
            <w:u w:val="single"/>
            <w:rtl w:val="0"/>
          </w:rPr>
          <w:t xml:space="preserve">https://verklov.ru</w:t>
        </w:r>
      </w:hyperlink>
      <w:r w:rsidDel="00000000" w:rsidR="00000000" w:rsidRPr="00000000">
        <w:rPr>
          <w:rFonts w:ascii="Times New Roman" w:cs="Times New Roman" w:eastAsia="Times New Roman" w:hAnsi="Times New Roman"/>
          <w:sz w:val="24"/>
          <w:szCs w:val="24"/>
          <w:rtl w:val="0"/>
        </w:rPr>
        <w:t xml:space="preserve"> путем загрузки одного файла в формате PDF, содержащего весь необходимый комплект документов.</w:t>
      </w:r>
    </w:p>
    <w:p w:rsidR="00000000" w:rsidDel="00000000" w:rsidP="00000000" w:rsidRDefault="00000000" w:rsidRPr="00000000" w14:paraId="0000004D">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4.1.3. Заявки, поступившие после установленного срока или в ином формате, </w:t>
      </w:r>
      <w:r w:rsidDel="00000000" w:rsidR="00000000" w:rsidRPr="00000000">
        <w:rPr>
          <w:rFonts w:ascii="Times New Roman" w:cs="Times New Roman" w:eastAsia="Times New Roman" w:hAnsi="Times New Roman"/>
          <w:b w:val="1"/>
          <w:sz w:val="24"/>
          <w:szCs w:val="24"/>
          <w:rtl w:val="0"/>
        </w:rPr>
        <w:t xml:space="preserve">не рассматриваются</w:t>
      </w:r>
      <w:r w:rsidDel="00000000" w:rsidR="00000000" w:rsidRPr="00000000">
        <w:rPr>
          <w:rFonts w:ascii="Times New Roman" w:cs="Times New Roman" w:eastAsia="Times New Roman" w:hAnsi="Times New Roman"/>
          <w:sz w:val="24"/>
          <w:szCs w:val="24"/>
          <w:rtl w:val="0"/>
        </w:rPr>
        <w:t xml:space="preserve"> и не возвращаются заявителям.</w:t>
      </w:r>
    </w:p>
    <w:p w:rsidR="00000000" w:rsidDel="00000000" w:rsidP="00000000" w:rsidRDefault="00000000" w:rsidRPr="00000000" w14:paraId="0000004E">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4.2. Состав заявки</w:t>
      </w:r>
    </w:p>
    <w:p w:rsidR="00000000" w:rsidDel="00000000" w:rsidP="00000000" w:rsidRDefault="00000000" w:rsidRPr="00000000" w14:paraId="0000004F">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Заявка участника должна содержать </w:t>
      </w:r>
      <w:r w:rsidDel="00000000" w:rsidR="00000000" w:rsidRPr="00000000">
        <w:rPr>
          <w:rFonts w:ascii="Times New Roman" w:cs="Times New Roman" w:eastAsia="Times New Roman" w:hAnsi="Times New Roman"/>
          <w:b w:val="1"/>
          <w:sz w:val="24"/>
          <w:szCs w:val="24"/>
          <w:rtl w:val="0"/>
        </w:rPr>
        <w:t xml:space="preserve">единый файл формата PDF</w:t>
      </w:r>
      <w:r w:rsidDel="00000000" w:rsidR="00000000" w:rsidRPr="00000000">
        <w:rPr>
          <w:rFonts w:ascii="Times New Roman" w:cs="Times New Roman" w:eastAsia="Times New Roman" w:hAnsi="Times New Roman"/>
          <w:sz w:val="24"/>
          <w:szCs w:val="24"/>
          <w:rtl w:val="0"/>
        </w:rPr>
        <w:t xml:space="preserve">, включающий следующие документы:</w:t>
      </w:r>
    </w:p>
    <w:p w:rsidR="00000000" w:rsidDel="00000000" w:rsidP="00000000" w:rsidRDefault="00000000" w:rsidRPr="00000000" w14:paraId="00000050">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4.2.1. Мотивационное письмо (объем — не более 1 страницы):</w:t>
        <w:br w:type="textWrapping"/>
      </w:r>
      <w:r w:rsidDel="00000000" w:rsidR="00000000" w:rsidRPr="00000000">
        <w:rPr>
          <w:rFonts w:ascii="Times New Roman" w:cs="Times New Roman" w:eastAsia="Times New Roman" w:hAnsi="Times New Roman"/>
          <w:sz w:val="24"/>
          <w:szCs w:val="24"/>
          <w:rtl w:val="0"/>
        </w:rPr>
        <w:t xml:space="preserve">▪ краткая информация об участнике, его профессиональной деятельности, опыте и интересах в сфере культуры, искусства или арт-предпринимательства;</w:t>
        <w:br w:type="textWrapping"/>
        <w:t xml:space="preserve">▪ четко сформулированные цели участия в курсе и обоснование значимости получения навыков SMM для профессионального роста;</w:t>
        <w:br w:type="textWrapping"/>
        <w:t xml:space="preserve">▪ обязательный раздел, раскрывающий </w:t>
      </w:r>
      <w:r w:rsidDel="00000000" w:rsidR="00000000" w:rsidRPr="00000000">
        <w:rPr>
          <w:rFonts w:ascii="Times New Roman" w:cs="Times New Roman" w:eastAsia="Times New Roman" w:hAnsi="Times New Roman"/>
          <w:b w:val="1"/>
          <w:sz w:val="24"/>
          <w:szCs w:val="24"/>
          <w:rtl w:val="0"/>
        </w:rPr>
        <w:t xml:space="preserve">план применения полученных знаний в предпринимательских целях</w:t>
      </w:r>
      <w:r w:rsidDel="00000000" w:rsidR="00000000" w:rsidRPr="00000000">
        <w:rPr>
          <w:rFonts w:ascii="Times New Roman" w:cs="Times New Roman" w:eastAsia="Times New Roman" w:hAnsi="Times New Roman"/>
          <w:sz w:val="24"/>
          <w:szCs w:val="24"/>
          <w:rtl w:val="0"/>
        </w:rPr>
        <w:t xml:space="preserve">, включая:</w:t>
      </w:r>
    </w:p>
    <w:p w:rsidR="00000000" w:rsidDel="00000000" w:rsidP="00000000" w:rsidRDefault="00000000" w:rsidRPr="00000000" w14:paraId="00000051">
      <w:pPr>
        <w:numPr>
          <w:ilvl w:val="0"/>
          <w:numId w:val="11"/>
        </w:numPr>
        <w:spacing w:after="0" w:afterAutospacing="0" w:befor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монетизацию творческого продукта или проекта;</w:t>
      </w:r>
    </w:p>
    <w:p w:rsidR="00000000" w:rsidDel="00000000" w:rsidP="00000000" w:rsidRDefault="00000000" w:rsidRPr="00000000" w14:paraId="00000052">
      <w:pPr>
        <w:numPr>
          <w:ilvl w:val="0"/>
          <w:numId w:val="11"/>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запуск или развитие SMM-услуг для арт-сегмента;</w:t>
      </w:r>
    </w:p>
    <w:p w:rsidR="00000000" w:rsidDel="00000000" w:rsidP="00000000" w:rsidRDefault="00000000" w:rsidRPr="00000000" w14:paraId="00000053">
      <w:pPr>
        <w:numPr>
          <w:ilvl w:val="0"/>
          <w:numId w:val="11"/>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масштабирование аудитории и коммерческой устойчивости проекта;</w:t>
      </w:r>
    </w:p>
    <w:p w:rsidR="00000000" w:rsidDel="00000000" w:rsidP="00000000" w:rsidRDefault="00000000" w:rsidRPr="00000000" w14:paraId="00000054">
      <w:pPr>
        <w:numPr>
          <w:ilvl w:val="0"/>
          <w:numId w:val="11"/>
        </w:numPr>
        <w:spacing w:after="24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ответ на вопрос: </w:t>
      </w:r>
      <w:r w:rsidDel="00000000" w:rsidR="00000000" w:rsidRPr="00000000">
        <w:rPr>
          <w:rFonts w:ascii="Times New Roman" w:cs="Times New Roman" w:eastAsia="Times New Roman" w:hAnsi="Times New Roman"/>
          <w:b w:val="1"/>
          <w:sz w:val="24"/>
          <w:szCs w:val="24"/>
          <w:rtl w:val="0"/>
        </w:rPr>
        <w:t xml:space="preserve">«Как участие в курсе поможет вам решить задачи продвижения вашего проекта, бизнеса или профессиональной практики?»</w:t>
      </w:r>
    </w:p>
    <w:p w:rsidR="00000000" w:rsidDel="00000000" w:rsidP="00000000" w:rsidRDefault="00000000" w:rsidRPr="00000000" w14:paraId="00000055">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4.2.2. Резюме (CV):</w:t>
        <w:br w:type="textWrapping"/>
      </w:r>
      <w:r w:rsidDel="00000000" w:rsidR="00000000" w:rsidRPr="00000000">
        <w:rPr>
          <w:rFonts w:ascii="Times New Roman" w:cs="Times New Roman" w:eastAsia="Times New Roman" w:hAnsi="Times New Roman"/>
          <w:sz w:val="24"/>
          <w:szCs w:val="24"/>
          <w:rtl w:val="0"/>
        </w:rPr>
        <w:t xml:space="preserve">▪ с акцентом на опыт в следующих сферах:</w:t>
      </w:r>
    </w:p>
    <w:p w:rsidR="00000000" w:rsidDel="00000000" w:rsidP="00000000" w:rsidRDefault="00000000" w:rsidRPr="00000000" w14:paraId="00000056">
      <w:pPr>
        <w:numPr>
          <w:ilvl w:val="0"/>
          <w:numId w:val="10"/>
        </w:numPr>
        <w:spacing w:after="0" w:afterAutospacing="0" w:befor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культура и искусство;</w:t>
      </w:r>
    </w:p>
    <w:p w:rsidR="00000000" w:rsidDel="00000000" w:rsidP="00000000" w:rsidRDefault="00000000" w:rsidRPr="00000000" w14:paraId="00000057">
      <w:pPr>
        <w:numPr>
          <w:ilvl w:val="0"/>
          <w:numId w:val="10"/>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коммуникации и медиа;</w:t>
      </w:r>
    </w:p>
    <w:p w:rsidR="00000000" w:rsidDel="00000000" w:rsidP="00000000" w:rsidRDefault="00000000" w:rsidRPr="00000000" w14:paraId="00000058">
      <w:pPr>
        <w:numPr>
          <w:ilvl w:val="0"/>
          <w:numId w:val="10"/>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управление проектами, маркетинг, PR;</w:t>
      </w:r>
    </w:p>
    <w:p w:rsidR="00000000" w:rsidDel="00000000" w:rsidP="00000000" w:rsidRDefault="00000000" w:rsidRPr="00000000" w14:paraId="00000059">
      <w:pPr>
        <w:numPr>
          <w:ilvl w:val="0"/>
          <w:numId w:val="10"/>
        </w:numPr>
        <w:spacing w:after="24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предпринимательская или самозанятая деятельность.</w:t>
      </w:r>
    </w:p>
    <w:p w:rsidR="00000000" w:rsidDel="00000000" w:rsidP="00000000" w:rsidRDefault="00000000" w:rsidRPr="00000000" w14:paraId="0000005A">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4.2.3. Дополнительные материалы (необязательные, но приветствуются):</w:t>
        <w:br w:type="textWrapping"/>
      </w:r>
      <w:r w:rsidDel="00000000" w:rsidR="00000000" w:rsidRPr="00000000">
        <w:rPr>
          <w:rFonts w:ascii="Times New Roman" w:cs="Times New Roman" w:eastAsia="Times New Roman" w:hAnsi="Times New Roman"/>
          <w:sz w:val="24"/>
          <w:szCs w:val="24"/>
          <w:rtl w:val="0"/>
        </w:rPr>
        <w:t xml:space="preserve">▪ портфолио реализованных проектов, публикаций или выставок;</w:t>
        <w:br w:type="textWrapping"/>
        <w:t xml:space="preserve">▪ ссылки на аккаунты, сайты, страницы проектов в социальных сетях;</w:t>
        <w:br w:type="textWrapping"/>
        <w:t xml:space="preserve">▪ бизнес-планы, презентации или иные документы, демонстрирующие намерения в сфере арт-предпринимательства.</w:t>
      </w:r>
    </w:p>
    <w:p w:rsidR="00000000" w:rsidDel="00000000" w:rsidP="00000000" w:rsidRDefault="00000000" w:rsidRPr="00000000" w14:paraId="0000005B">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4.3. Технические требования к заявке</w:t>
      </w:r>
    </w:p>
    <w:p w:rsidR="00000000" w:rsidDel="00000000" w:rsidP="00000000" w:rsidRDefault="00000000" w:rsidRPr="00000000" w14:paraId="0000005C">
      <w:pPr>
        <w:numPr>
          <w:ilvl w:val="0"/>
          <w:numId w:val="7"/>
        </w:numPr>
        <w:spacing w:after="0" w:afterAutospacing="0" w:befor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Формат файла</w:t>
      </w:r>
      <w:r w:rsidDel="00000000" w:rsidR="00000000" w:rsidRPr="00000000">
        <w:rPr>
          <w:rFonts w:ascii="Times New Roman" w:cs="Times New Roman" w:eastAsia="Times New Roman" w:hAnsi="Times New Roman"/>
          <w:sz w:val="24"/>
          <w:szCs w:val="24"/>
          <w:rtl w:val="0"/>
        </w:rPr>
        <w:t xml:space="preserve">: PDF (один файл, все документы объединены в единую структуру);</w:t>
      </w:r>
    </w:p>
    <w:p w:rsidR="00000000" w:rsidDel="00000000" w:rsidP="00000000" w:rsidRDefault="00000000" w:rsidRPr="00000000" w14:paraId="0000005D">
      <w:pPr>
        <w:numPr>
          <w:ilvl w:val="0"/>
          <w:numId w:val="7"/>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Язык подачи</w:t>
      </w:r>
      <w:r w:rsidDel="00000000" w:rsidR="00000000" w:rsidRPr="00000000">
        <w:rPr>
          <w:rFonts w:ascii="Times New Roman" w:cs="Times New Roman" w:eastAsia="Times New Roman" w:hAnsi="Times New Roman"/>
          <w:sz w:val="24"/>
          <w:szCs w:val="24"/>
          <w:rtl w:val="0"/>
        </w:rPr>
        <w:t xml:space="preserve">: русский;</w:t>
      </w:r>
    </w:p>
    <w:p w:rsidR="00000000" w:rsidDel="00000000" w:rsidP="00000000" w:rsidRDefault="00000000" w:rsidRPr="00000000" w14:paraId="0000005E">
      <w:pPr>
        <w:numPr>
          <w:ilvl w:val="0"/>
          <w:numId w:val="7"/>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Максимальный объем файла</w:t>
      </w:r>
      <w:r w:rsidDel="00000000" w:rsidR="00000000" w:rsidRPr="00000000">
        <w:rPr>
          <w:rFonts w:ascii="Times New Roman" w:cs="Times New Roman" w:eastAsia="Times New Roman" w:hAnsi="Times New Roman"/>
          <w:sz w:val="24"/>
          <w:szCs w:val="24"/>
          <w:rtl w:val="0"/>
        </w:rPr>
        <w:t xml:space="preserve">: рекомендуется не превышать 10 МБ;</w:t>
      </w:r>
    </w:p>
    <w:p w:rsidR="00000000" w:rsidDel="00000000" w:rsidP="00000000" w:rsidRDefault="00000000" w:rsidRPr="00000000" w14:paraId="0000005F">
      <w:pPr>
        <w:numPr>
          <w:ilvl w:val="0"/>
          <w:numId w:val="7"/>
        </w:numPr>
        <w:spacing w:after="24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Именование файла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Roboto Mono" w:cs="Roboto Mono" w:eastAsia="Roboto Mono" w:hAnsi="Roboto Mono"/>
          <w:color w:val="188038"/>
          <w:sz w:val="24"/>
          <w:szCs w:val="24"/>
          <w:rtl w:val="0"/>
        </w:rPr>
        <w:t xml:space="preserve">Фамилия_Имя_VERKLOV2025.pdf</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0">
      <w:pPr>
        <w:pStyle w:val="Heading2"/>
        <w:keepNext w:val="0"/>
        <w:keepLines w:val="0"/>
        <w:spacing w:before="280" w:lineRule="auto"/>
        <w:rPr/>
      </w:pPr>
      <w:bookmarkStart w:colFirst="0" w:colLast="0" w:name="_q68uf15ehec9" w:id="7"/>
      <w:bookmarkEnd w:id="7"/>
      <w:r w:rsidDel="00000000" w:rsidR="00000000" w:rsidRPr="00000000">
        <w:rPr>
          <w:rtl w:val="0"/>
        </w:rPr>
        <w:t xml:space="preserve">5. Критерии отбора победителей</w:t>
      </w:r>
    </w:p>
    <w:p w:rsidR="00000000" w:rsidDel="00000000" w:rsidP="00000000" w:rsidRDefault="00000000" w:rsidRPr="00000000" w14:paraId="00000061">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Оценка заявок осуществляется конкурсной комиссией (Жюри) на основании следующих критериев:</w:t>
      </w:r>
    </w:p>
    <w:p w:rsidR="00000000" w:rsidDel="00000000" w:rsidP="00000000" w:rsidRDefault="00000000" w:rsidRPr="00000000" w14:paraId="00000062">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5.1. Мотивация</w:t>
        <w:br w:type="textWrapping"/>
      </w:r>
      <w:r w:rsidDel="00000000" w:rsidR="00000000" w:rsidRPr="00000000">
        <w:rPr>
          <w:rFonts w:ascii="Times New Roman" w:cs="Times New Roman" w:eastAsia="Times New Roman" w:hAnsi="Times New Roman"/>
          <w:sz w:val="24"/>
          <w:szCs w:val="24"/>
          <w:rtl w:val="0"/>
        </w:rPr>
        <w:t xml:space="preserve">Оценивается четкость, искренность и обоснованность мотивации участника. Внимание уделяется:</w:t>
        <w:br w:type="textWrapping"/>
        <w:t xml:space="preserve">— осознанию участником роли цифровых коммуникаций в сфере культуры и искусства;</w:t>
        <w:br w:type="textWrapping"/>
        <w:t xml:space="preserve">— пониманию, каким образом навыки SMM могут повлиять на профессиональный рост или развитие проекта;</w:t>
        <w:br w:type="textWrapping"/>
        <w:t xml:space="preserve">— связи между личными целями и программой обучения.</w:t>
      </w:r>
    </w:p>
    <w:p w:rsidR="00000000" w:rsidDel="00000000" w:rsidP="00000000" w:rsidRDefault="00000000" w:rsidRPr="00000000" w14:paraId="00000063">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5.2. Практическая применимость</w:t>
        <w:br w:type="textWrapping"/>
      </w:r>
      <w:r w:rsidDel="00000000" w:rsidR="00000000" w:rsidRPr="00000000">
        <w:rPr>
          <w:rFonts w:ascii="Times New Roman" w:cs="Times New Roman" w:eastAsia="Times New Roman" w:hAnsi="Times New Roman"/>
          <w:sz w:val="24"/>
          <w:szCs w:val="24"/>
          <w:rtl w:val="0"/>
        </w:rPr>
        <w:t xml:space="preserve">Жюри рассматривает реалистичность внедрения полученных знаний в деятельность участника. Оценивается:</w:t>
        <w:br w:type="textWrapping"/>
        <w:t xml:space="preserve">— наличие существующего проекта, который может быть усилен с помощью SMM-инструментов;</w:t>
        <w:br w:type="textWrapping"/>
        <w:t xml:space="preserve">— конкретика в планах применения полученных знаний;</w:t>
        <w:br w:type="textWrapping"/>
        <w:t xml:space="preserve">— степень готовности реализовать предложенную стратегию на практике.</w:t>
      </w:r>
    </w:p>
    <w:p w:rsidR="00000000" w:rsidDel="00000000" w:rsidP="00000000" w:rsidRDefault="00000000" w:rsidRPr="00000000" w14:paraId="00000064">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5.3. Предпринимательский потенциал</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(ключевой критерий)</w:t>
        <w:br w:type="textWrapping"/>
      </w:r>
      <w:r w:rsidDel="00000000" w:rsidR="00000000" w:rsidRPr="00000000">
        <w:rPr>
          <w:rFonts w:ascii="Times New Roman" w:cs="Times New Roman" w:eastAsia="Times New Roman" w:hAnsi="Times New Roman"/>
          <w:sz w:val="24"/>
          <w:szCs w:val="24"/>
          <w:rtl w:val="0"/>
        </w:rPr>
        <w:t xml:space="preserve">Данный критерий является обязательным для оценки и имеет повышенный вес. Анализируется:</w:t>
        <w:br w:type="textWrapping"/>
        <w:t xml:space="preserve">— наличие бизнес-идеи, коммерческого проекта или модели монетизации творческой деятельности;</w:t>
        <w:br w:type="textWrapping"/>
        <w:t xml:space="preserve">— степень проработанности планов по устойчивому развитию (масштабирование, привлечение аудитории, запуск платных услуг и т.п.);</w:t>
        <w:br w:type="textWrapping"/>
        <w:t xml:space="preserve">— оригинальность и инновационность подходов (например: создание SMM-агентства для креативного сектора, монетизация арт-контента через соцсети, запуск арт-продукта с digital-продвижением).</w:t>
      </w:r>
    </w:p>
    <w:p w:rsidR="00000000" w:rsidDel="00000000" w:rsidP="00000000" w:rsidRDefault="00000000" w:rsidRPr="00000000" w14:paraId="00000065">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5.4. Опыт и профессиональные интересы</w:t>
        <w:br w:type="textWrapping"/>
      </w:r>
      <w:r w:rsidDel="00000000" w:rsidR="00000000" w:rsidRPr="00000000">
        <w:rPr>
          <w:rFonts w:ascii="Times New Roman" w:cs="Times New Roman" w:eastAsia="Times New Roman" w:hAnsi="Times New Roman"/>
          <w:sz w:val="24"/>
          <w:szCs w:val="24"/>
          <w:rtl w:val="0"/>
        </w:rPr>
        <w:t xml:space="preserve">Учитывается релевантность предыдущего опыта и интересов участника в сферах:</w:t>
        <w:br w:type="textWrapping"/>
        <w:t xml:space="preserve">— культуры, искусства, арт-менеджмента;</w:t>
        <w:br w:type="textWrapping"/>
        <w:t xml:space="preserve">— маркетинга, коммуникаций, цифровых технологий;</w:t>
        <w:br w:type="textWrapping"/>
        <w:t xml:space="preserve">— предпринимательства, самозанятости, запуска проектов.</w:t>
        <w:br w:type="textWrapping"/>
        <w:t xml:space="preserve">Приветствуется наличие портфолио, публикаций, практические примеры (кейсы) или других подтверждений вовлеченности в профильную деятельность.</w:t>
      </w:r>
    </w:p>
    <w:p w:rsidR="00000000" w:rsidDel="00000000" w:rsidP="00000000" w:rsidRDefault="00000000" w:rsidRPr="00000000" w14:paraId="00000066">
      <w:pPr>
        <w:pStyle w:val="Heading2"/>
        <w:keepNext w:val="0"/>
        <w:keepLines w:val="0"/>
        <w:spacing w:before="280" w:lineRule="auto"/>
        <w:rPr/>
      </w:pPr>
      <w:bookmarkStart w:colFirst="0" w:colLast="0" w:name="_bpjbpwvgxgp4" w:id="8"/>
      <w:bookmarkEnd w:id="8"/>
      <w:r w:rsidDel="00000000" w:rsidR="00000000" w:rsidRPr="00000000">
        <w:rPr>
          <w:rtl w:val="0"/>
        </w:rPr>
        <w:t xml:space="preserve">6. Жюри и процедура отбора</w:t>
      </w:r>
    </w:p>
    <w:p w:rsidR="00000000" w:rsidDel="00000000" w:rsidP="00000000" w:rsidRDefault="00000000" w:rsidRPr="00000000" w14:paraId="00000067">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6.1. Состав Жюри</w:t>
        <w:br w:type="textWrapping"/>
      </w:r>
      <w:r w:rsidDel="00000000" w:rsidR="00000000" w:rsidRPr="00000000">
        <w:rPr>
          <w:rFonts w:ascii="Times New Roman" w:cs="Times New Roman" w:eastAsia="Times New Roman" w:hAnsi="Times New Roman"/>
          <w:sz w:val="24"/>
          <w:szCs w:val="24"/>
          <w:rtl w:val="0"/>
        </w:rPr>
        <w:t xml:space="preserve">Жюри формируется Организатором и включает независимых экспертов в области:</w:t>
        <w:br w:type="textWrapping"/>
        <w:t xml:space="preserve">— SMM и цифрового маркетинга;</w:t>
        <w:br w:type="textWrapping"/>
        <w:t xml:space="preserve">— арт-менеджмента и культурного проектирования;</w:t>
        <w:br w:type="textWrapping"/>
        <w:t xml:space="preserve">— креативного предпринимательства.</w:t>
        <w:br w:type="textWrapping"/>
        <w:t xml:space="preserve">Состав Жюри утверждается приказом Директора АНО «ВЕРКЛОВ».</w:t>
      </w:r>
    </w:p>
    <w:p w:rsidR="00000000" w:rsidDel="00000000" w:rsidP="00000000" w:rsidRDefault="00000000" w:rsidRPr="00000000" w14:paraId="0000006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6.2. Этапы отбора</w:t>
        <w:br w:type="textWrapping"/>
      </w:r>
      <w:r w:rsidDel="00000000" w:rsidR="00000000" w:rsidRPr="00000000">
        <w:rPr>
          <w:rFonts w:ascii="Times New Roman" w:cs="Times New Roman" w:eastAsia="Times New Roman" w:hAnsi="Times New Roman"/>
          <w:sz w:val="24"/>
          <w:szCs w:val="24"/>
          <w:rtl w:val="0"/>
        </w:rPr>
        <w:t xml:space="preserve">Оценка заявок проводится в несколько этапов:</w:t>
      </w:r>
    </w:p>
    <w:p w:rsidR="00000000" w:rsidDel="00000000" w:rsidP="00000000" w:rsidRDefault="00000000" w:rsidRPr="00000000" w14:paraId="00000069">
      <w:pPr>
        <w:numPr>
          <w:ilvl w:val="0"/>
          <w:numId w:val="13"/>
        </w:numPr>
        <w:spacing w:after="0" w:afterAutospacing="0" w:befor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Формальная проверка</w:t>
        <w:br w:type="textWrapping"/>
      </w:r>
      <w:r w:rsidDel="00000000" w:rsidR="00000000" w:rsidRPr="00000000">
        <w:rPr>
          <w:rFonts w:ascii="Times New Roman" w:cs="Times New Roman" w:eastAsia="Times New Roman" w:hAnsi="Times New Roman"/>
          <w:sz w:val="24"/>
          <w:szCs w:val="24"/>
          <w:rtl w:val="0"/>
        </w:rPr>
        <w:t xml:space="preserve">— Проверка заявок на соответствие требованиям, изложенным в пунктах </w:t>
      </w:r>
      <w:r w:rsidDel="00000000" w:rsidR="00000000" w:rsidRPr="00000000">
        <w:rPr>
          <w:rFonts w:ascii="Times New Roman" w:cs="Times New Roman" w:eastAsia="Times New Roman" w:hAnsi="Times New Roman"/>
          <w:b w:val="1"/>
          <w:sz w:val="24"/>
          <w:szCs w:val="24"/>
          <w:rtl w:val="0"/>
        </w:rPr>
        <w:t xml:space="preserve">4.2</w:t>
      </w:r>
      <w:r w:rsidDel="00000000" w:rsidR="00000000" w:rsidRPr="00000000">
        <w:rPr>
          <w:rFonts w:ascii="Times New Roman" w:cs="Times New Roman" w:eastAsia="Times New Roman" w:hAnsi="Times New Roman"/>
          <w:sz w:val="24"/>
          <w:szCs w:val="24"/>
          <w:rtl w:val="0"/>
        </w:rPr>
        <w:t xml:space="preserve"> и </w:t>
      </w:r>
      <w:r w:rsidDel="00000000" w:rsidR="00000000" w:rsidRPr="00000000">
        <w:rPr>
          <w:rFonts w:ascii="Times New Roman" w:cs="Times New Roman" w:eastAsia="Times New Roman" w:hAnsi="Times New Roman"/>
          <w:b w:val="1"/>
          <w:sz w:val="24"/>
          <w:szCs w:val="24"/>
          <w:rtl w:val="0"/>
        </w:rPr>
        <w:t xml:space="preserve">4.3</w:t>
      </w:r>
      <w:r w:rsidDel="00000000" w:rsidR="00000000" w:rsidRPr="00000000">
        <w:rPr>
          <w:rFonts w:ascii="Times New Roman" w:cs="Times New Roman" w:eastAsia="Times New Roman" w:hAnsi="Times New Roman"/>
          <w:sz w:val="24"/>
          <w:szCs w:val="24"/>
          <w:rtl w:val="0"/>
        </w:rPr>
        <w:t xml:space="preserve"> настоящего Положения (полнота, структура, формат подачи).</w:t>
        <w:br w:type="textWrapping"/>
        <w:t xml:space="preserve">— Заявки, не соответствующие формальным требованиям, не допускаются к дальнейшему рассмотрению.</w:t>
      </w:r>
    </w:p>
    <w:p w:rsidR="00000000" w:rsidDel="00000000" w:rsidP="00000000" w:rsidRDefault="00000000" w:rsidRPr="00000000" w14:paraId="0000006A">
      <w:pPr>
        <w:numPr>
          <w:ilvl w:val="0"/>
          <w:numId w:val="13"/>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Экспертная оценка</w:t>
        <w:br w:type="textWrapping"/>
      </w:r>
      <w:r w:rsidDel="00000000" w:rsidR="00000000" w:rsidRPr="00000000">
        <w:rPr>
          <w:rFonts w:ascii="Times New Roman" w:cs="Times New Roman" w:eastAsia="Times New Roman" w:hAnsi="Times New Roman"/>
          <w:sz w:val="24"/>
          <w:szCs w:val="24"/>
          <w:rtl w:val="0"/>
        </w:rPr>
        <w:t xml:space="preserve">— Каждая заявка оценивается членами Жюри индивидуально по критериям, указанным в разделе </w:t>
      </w: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Fonts w:ascii="Times New Roman" w:cs="Times New Roman" w:eastAsia="Times New Roman" w:hAnsi="Times New Roman"/>
          <w:sz w:val="24"/>
          <w:szCs w:val="24"/>
          <w:rtl w:val="0"/>
        </w:rPr>
        <w:t xml:space="preserve">.</w:t>
        <w:br w:type="textWrapping"/>
        <w:t xml:space="preserve">— Оценка осуществляется по внутренней шкале баллов.</w:t>
        <w:br w:type="textWrapping"/>
        <w:t xml:space="preserve">— В случае необходимости может быть проведено дополнительное собеседование с финалистами.</w:t>
      </w:r>
    </w:p>
    <w:p w:rsidR="00000000" w:rsidDel="00000000" w:rsidP="00000000" w:rsidRDefault="00000000" w:rsidRPr="00000000" w14:paraId="0000006B">
      <w:pPr>
        <w:numPr>
          <w:ilvl w:val="0"/>
          <w:numId w:val="13"/>
        </w:numPr>
        <w:spacing w:after="24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Определение победителей</w:t>
        <w:br w:type="textWrapping"/>
      </w:r>
      <w:r w:rsidDel="00000000" w:rsidR="00000000" w:rsidRPr="00000000">
        <w:rPr>
          <w:rFonts w:ascii="Times New Roman" w:cs="Times New Roman" w:eastAsia="Times New Roman" w:hAnsi="Times New Roman"/>
          <w:sz w:val="24"/>
          <w:szCs w:val="24"/>
          <w:rtl w:val="0"/>
        </w:rPr>
        <w:t xml:space="preserve">— Победителями признаются участники, набравшие наивысшие суммарные оценки.</w:t>
        <w:br w:type="textWrapping"/>
        <w:t xml:space="preserve">— В случае равенства баллов приоритет отдается заявкам с более высоким уровнем предпринимательского потенциала.</w:t>
        <w:br w:type="textWrapping"/>
        <w:t xml:space="preserve">— Жюри вправе сформировать резервный список из кандидатов на случай отказа от участия основного победителя.</w:t>
      </w:r>
    </w:p>
    <w:p w:rsidR="00000000" w:rsidDel="00000000" w:rsidP="00000000" w:rsidRDefault="00000000" w:rsidRPr="00000000" w14:paraId="0000006C">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6.3. Объявление результатов</w:t>
        <w:br w:type="textWrapping"/>
      </w:r>
      <w:r w:rsidDel="00000000" w:rsidR="00000000" w:rsidRPr="00000000">
        <w:rPr>
          <w:rFonts w:ascii="Times New Roman" w:cs="Times New Roman" w:eastAsia="Times New Roman" w:hAnsi="Times New Roman"/>
          <w:sz w:val="24"/>
          <w:szCs w:val="24"/>
          <w:rtl w:val="0"/>
        </w:rPr>
        <w:t xml:space="preserve">Итоги Конкурса публикуются на официальном сайте Организатора: </w:t>
      </w:r>
      <w:hyperlink r:id="rId9">
        <w:r w:rsidDel="00000000" w:rsidR="00000000" w:rsidRPr="00000000">
          <w:rPr>
            <w:rFonts w:ascii="Times New Roman" w:cs="Times New Roman" w:eastAsia="Times New Roman" w:hAnsi="Times New Roman"/>
            <w:color w:val="1155cc"/>
            <w:sz w:val="24"/>
            <w:szCs w:val="24"/>
            <w:u w:val="single"/>
            <w:rtl w:val="0"/>
          </w:rPr>
          <w:t xml:space="preserve">https://verklov.ru</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не позднее 15 сентября 2025 года</w:t>
      </w:r>
      <w:r w:rsidDel="00000000" w:rsidR="00000000" w:rsidRPr="00000000">
        <w:rPr>
          <w:rFonts w:ascii="Times New Roman" w:cs="Times New Roman" w:eastAsia="Times New Roman" w:hAnsi="Times New Roman"/>
          <w:sz w:val="24"/>
          <w:szCs w:val="24"/>
          <w:rtl w:val="0"/>
        </w:rPr>
        <w:t xml:space="preserve">.</w:t>
        <w:br w:type="textWrapping"/>
        <w:t xml:space="preserve">Победители дополнительно уведомляются по электронной почте, указанной при подаче заявки.</w:t>
      </w:r>
    </w:p>
    <w:p w:rsidR="00000000" w:rsidDel="00000000" w:rsidP="00000000" w:rsidRDefault="00000000" w:rsidRPr="00000000" w14:paraId="0000006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7. Порядок предоставления поддержки и обязательства Победителя</w:t>
      </w:r>
    </w:p>
    <w:p w:rsidR="00000000" w:rsidDel="00000000" w:rsidP="00000000" w:rsidRDefault="00000000" w:rsidRPr="00000000" w14:paraId="0000006F">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7.1. Предоставление поддержки</w:t>
      </w:r>
    </w:p>
    <w:p w:rsidR="00000000" w:rsidDel="00000000" w:rsidP="00000000" w:rsidRDefault="00000000" w:rsidRPr="00000000" w14:paraId="00000070">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7.1.1. По результатам Конкурса, Организатор направляет Победителям официальное уведомление по указанным в заявке контактным данным (электронная почта).</w:t>
      </w:r>
    </w:p>
    <w:p w:rsidR="00000000" w:rsidDel="00000000" w:rsidP="00000000" w:rsidRDefault="00000000" w:rsidRPr="00000000" w14:paraId="00000071">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7.1.2. В течение </w:t>
      </w:r>
      <w:r w:rsidDel="00000000" w:rsidR="00000000" w:rsidRPr="00000000">
        <w:rPr>
          <w:rFonts w:ascii="Times New Roman" w:cs="Times New Roman" w:eastAsia="Times New Roman" w:hAnsi="Times New Roman"/>
          <w:b w:val="1"/>
          <w:sz w:val="24"/>
          <w:szCs w:val="24"/>
          <w:rtl w:val="0"/>
        </w:rPr>
        <w:t xml:space="preserve">5 (пяти) рабочих дней</w:t>
      </w:r>
      <w:r w:rsidDel="00000000" w:rsidR="00000000" w:rsidRPr="00000000">
        <w:rPr>
          <w:rFonts w:ascii="Times New Roman" w:cs="Times New Roman" w:eastAsia="Times New Roman" w:hAnsi="Times New Roman"/>
          <w:sz w:val="24"/>
          <w:szCs w:val="24"/>
          <w:rtl w:val="0"/>
        </w:rPr>
        <w:t xml:space="preserve"> с момента получения уведомления Победитель обязан:</w:t>
      </w:r>
    </w:p>
    <w:p w:rsidR="00000000" w:rsidDel="00000000" w:rsidP="00000000" w:rsidRDefault="00000000" w:rsidRPr="00000000" w14:paraId="00000072">
      <w:pPr>
        <w:numPr>
          <w:ilvl w:val="0"/>
          <w:numId w:val="4"/>
        </w:numPr>
        <w:spacing w:after="0" w:afterAutospacing="0" w:befor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Подписать Договор</w:t>
      </w:r>
      <w:r w:rsidDel="00000000" w:rsidR="00000000" w:rsidRPr="00000000">
        <w:rPr>
          <w:rFonts w:ascii="Times New Roman" w:cs="Times New Roman" w:eastAsia="Times New Roman" w:hAnsi="Times New Roman"/>
          <w:sz w:val="24"/>
          <w:szCs w:val="24"/>
          <w:rtl w:val="0"/>
        </w:rPr>
        <w:t xml:space="preserve"> об участии в образовательной программе. Договор заключается в простой письменной форме и регулирует условия предоставления доступа к курсу, права и обязанности сторон, а также ответственность за нарушение условий участия;</w:t>
      </w:r>
    </w:p>
    <w:p w:rsidR="00000000" w:rsidDel="00000000" w:rsidP="00000000" w:rsidRDefault="00000000" w:rsidRPr="00000000" w14:paraId="00000073">
      <w:pPr>
        <w:numPr>
          <w:ilvl w:val="0"/>
          <w:numId w:val="4"/>
        </w:numPr>
        <w:spacing w:after="24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Предоставить достоверные персональные данные</w:t>
      </w:r>
      <w:r w:rsidDel="00000000" w:rsidR="00000000" w:rsidRPr="00000000">
        <w:rPr>
          <w:rFonts w:ascii="Times New Roman" w:cs="Times New Roman" w:eastAsia="Times New Roman" w:hAnsi="Times New Roman"/>
          <w:sz w:val="24"/>
          <w:szCs w:val="24"/>
          <w:rtl w:val="0"/>
        </w:rPr>
        <w:t xml:space="preserve">, необходимые для организации обучения:</w:t>
        <w:br w:type="textWrapping"/>
        <w:t xml:space="preserve">▪ ФИО полностью,</w:t>
        <w:br w:type="textWrapping"/>
        <w:t xml:space="preserve">▪ адрес электронной почты (e-mail),</w:t>
        <w:br w:type="textWrapping"/>
        <w:t xml:space="preserve">▪ номер телефона (для оперативной связи и рассылки организационной информации),</w:t>
        <w:br w:type="textWrapping"/>
        <w:t xml:space="preserve">▪ согласие на обработку персональных данных (в форме, предоставляемой Организатором).</w:t>
      </w:r>
    </w:p>
    <w:p w:rsidR="00000000" w:rsidDel="00000000" w:rsidP="00000000" w:rsidRDefault="00000000" w:rsidRPr="00000000" w14:paraId="00000074">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7.1.3. В случае непредоставления указанных документов и данных в установленный срок, Организатор оставляет за собой право </w:t>
      </w:r>
      <w:r w:rsidDel="00000000" w:rsidR="00000000" w:rsidRPr="00000000">
        <w:rPr>
          <w:rFonts w:ascii="Times New Roman" w:cs="Times New Roman" w:eastAsia="Times New Roman" w:hAnsi="Times New Roman"/>
          <w:b w:val="1"/>
          <w:sz w:val="24"/>
          <w:szCs w:val="24"/>
          <w:rtl w:val="0"/>
        </w:rPr>
        <w:t xml:space="preserve">аннулировать право Победителя на участие в программе</w:t>
      </w:r>
      <w:r w:rsidDel="00000000" w:rsidR="00000000" w:rsidRPr="00000000">
        <w:rPr>
          <w:rFonts w:ascii="Times New Roman" w:cs="Times New Roman" w:eastAsia="Times New Roman" w:hAnsi="Times New Roman"/>
          <w:sz w:val="24"/>
          <w:szCs w:val="24"/>
          <w:rtl w:val="0"/>
        </w:rPr>
        <w:t xml:space="preserve">, и передать место следующему кандидату в резервном списке.</w:t>
      </w:r>
    </w:p>
    <w:p w:rsidR="00000000" w:rsidDel="00000000" w:rsidP="00000000" w:rsidRDefault="00000000" w:rsidRPr="00000000" w14:paraId="00000075">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7.1.4. Доступ к онлайн-курсу предоставляется Победителю не позднее 1 рабочего дня до начала обучения после подписания Договора и получения всех необходимых сведений.</w:t>
      </w:r>
    </w:p>
    <w:p w:rsidR="00000000" w:rsidDel="00000000" w:rsidP="00000000" w:rsidRDefault="00000000" w:rsidRPr="00000000" w14:paraId="0000007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7.2. Обязательства Победителя</w:t>
      </w:r>
    </w:p>
    <w:p w:rsidR="00000000" w:rsidDel="00000000" w:rsidP="00000000" w:rsidRDefault="00000000" w:rsidRPr="00000000" w14:paraId="00000078">
      <w:pPr>
        <w:spacing w:after="240" w:befor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Победитель Конкурса обязуется:</w:t>
      </w:r>
    </w:p>
    <w:p w:rsidR="00000000" w:rsidDel="00000000" w:rsidP="00000000" w:rsidRDefault="00000000" w:rsidRPr="00000000" w14:paraId="00000079">
      <w:pPr>
        <w:spacing w:after="240" w:befor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7.2.1. Обучение</w:t>
        <w:br w:type="textWrapping"/>
      </w:r>
      <w:r w:rsidDel="00000000" w:rsidR="00000000" w:rsidRPr="00000000">
        <w:rPr>
          <w:rFonts w:ascii="Times New Roman" w:cs="Times New Roman" w:eastAsia="Times New Roman" w:hAnsi="Times New Roman"/>
          <w:sz w:val="24"/>
          <w:szCs w:val="24"/>
          <w:highlight w:val="white"/>
          <w:rtl w:val="0"/>
        </w:rPr>
        <w:t xml:space="preserve">— Пройти полный курс «SMM в современном искусстве» в полном объеме в соответствии с утвержденным расписанием и регламентом MSCA.</w:t>
        <w:br w:type="textWrapping"/>
        <w:t xml:space="preserve">— Присутствовать на не менее чем 80% занятий в режиме онлайн через платформу Zoom.</w:t>
        <w:br w:type="textWrapping"/>
        <w:t xml:space="preserve">— Активно участвовать в учебном процессе, выполнять все обязательные задания и финальный проект курса.</w:t>
      </w:r>
    </w:p>
    <w:p w:rsidR="00000000" w:rsidDel="00000000" w:rsidP="00000000" w:rsidRDefault="00000000" w:rsidRPr="00000000" w14:paraId="0000007A">
      <w:pPr>
        <w:spacing w:after="240" w:befor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7.2.2. Информационное взаимодействие</w:t>
        <w:br w:type="textWrapping"/>
      </w:r>
      <w:r w:rsidDel="00000000" w:rsidR="00000000" w:rsidRPr="00000000">
        <w:rPr>
          <w:rFonts w:ascii="Times New Roman" w:cs="Times New Roman" w:eastAsia="Times New Roman" w:hAnsi="Times New Roman"/>
          <w:sz w:val="24"/>
          <w:szCs w:val="24"/>
          <w:highlight w:val="white"/>
          <w:rtl w:val="0"/>
        </w:rPr>
        <w:t xml:space="preserve">— В течение 5 рабочих дней после получения уведомления о победе предоставить организатору:</w:t>
        <w:br w:type="textWrapping"/>
        <w:t xml:space="preserve">▪ актуальные контактные данные (e-mail, телефон);</w:t>
        <w:br w:type="textWrapping"/>
        <w:t xml:space="preserve">▪ согласие на обработку персональных данных;</w:t>
        <w:br w:type="textWrapping"/>
        <w:t xml:space="preserve">▪ при необходимости — согласие на публичное использование предоставленных материалов (портфолио, ссылки, цитаты из постов и т.д.).</w:t>
        <w:br w:type="textWrapping"/>
        <w:t xml:space="preserve">— Подписаться и оставаться подписанным на официальные аккаунты АНО «ВЕРКЛОВ»/VERKLOV.ДОМ в социальных сетях (на дату начала обучения), включая как минимум:</w:t>
        <w:br w:type="textWrapping"/>
        <w:t xml:space="preserve">▪ VK: https://vk.com/verklov</w:t>
        <w:br w:type="textWrapping"/>
        <w:t xml:space="preserve">▪ Telegram: https://t.me/verklov</w:t>
      </w:r>
    </w:p>
    <w:p w:rsidR="00000000" w:rsidDel="00000000" w:rsidP="00000000" w:rsidRDefault="00000000" w:rsidRPr="00000000" w14:paraId="0000007B">
      <w:pPr>
        <w:spacing w:after="240" w:befor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7.2.3. Информационный пост</w:t>
        <w:br w:type="textWrapping"/>
      </w:r>
      <w:r w:rsidDel="00000000" w:rsidR="00000000" w:rsidRPr="00000000">
        <w:rPr>
          <w:rFonts w:ascii="Times New Roman" w:cs="Times New Roman" w:eastAsia="Times New Roman" w:hAnsi="Times New Roman"/>
          <w:sz w:val="24"/>
          <w:szCs w:val="24"/>
          <w:highlight w:val="white"/>
          <w:rtl w:val="0"/>
        </w:rPr>
        <w:t xml:space="preserve">— В течение </w:t>
      </w:r>
      <w:r w:rsidDel="00000000" w:rsidR="00000000" w:rsidRPr="00000000">
        <w:rPr>
          <w:rFonts w:ascii="Times New Roman" w:cs="Times New Roman" w:eastAsia="Times New Roman" w:hAnsi="Times New Roman"/>
          <w:b w:val="1"/>
          <w:sz w:val="24"/>
          <w:szCs w:val="24"/>
          <w:highlight w:val="white"/>
          <w:rtl w:val="0"/>
        </w:rPr>
        <w:t xml:space="preserve">1 месяца после завершения обучения</w:t>
      </w:r>
      <w:r w:rsidDel="00000000" w:rsidR="00000000" w:rsidRPr="00000000">
        <w:rPr>
          <w:rFonts w:ascii="Times New Roman" w:cs="Times New Roman" w:eastAsia="Times New Roman" w:hAnsi="Times New Roman"/>
          <w:sz w:val="24"/>
          <w:szCs w:val="24"/>
          <w:highlight w:val="white"/>
          <w:rtl w:val="0"/>
        </w:rPr>
        <w:t xml:space="preserve"> опубликовать информационный пост (или серию из не более 3-х публикаций) в одной или нескольких социальных сетях (VK, Telegram, Instagram*, Facebook, др.) с использованием хештега </w:t>
      </w:r>
      <w:r w:rsidDel="00000000" w:rsidR="00000000" w:rsidRPr="00000000">
        <w:rPr>
          <w:rFonts w:ascii="Times New Roman" w:cs="Times New Roman" w:eastAsia="Times New Roman" w:hAnsi="Times New Roman"/>
          <w:b w:val="1"/>
          <w:sz w:val="24"/>
          <w:szCs w:val="24"/>
          <w:highlight w:val="white"/>
          <w:rtl w:val="0"/>
        </w:rPr>
        <w:t xml:space="preserve">#VERKLOV_ПОДДЕРЖКА</w:t>
      </w:r>
      <w:r w:rsidDel="00000000" w:rsidR="00000000" w:rsidRPr="00000000">
        <w:rPr>
          <w:rFonts w:ascii="Times New Roman" w:cs="Times New Roman" w:eastAsia="Times New Roman" w:hAnsi="Times New Roman"/>
          <w:sz w:val="24"/>
          <w:szCs w:val="24"/>
          <w:highlight w:val="white"/>
          <w:rtl w:val="0"/>
        </w:rPr>
        <w:t xml:space="preserve">, в котором осветить:</w:t>
        <w:br w:type="textWrapping"/>
        <w:t xml:space="preserve">▪ кратко — свой профессиональный путь;</w:t>
        <w:br w:type="textWrapping"/>
        <w:t xml:space="preserve">▪ опыт прохождения курса и его ценность;</w:t>
        <w:br w:type="textWrapping"/>
        <w:t xml:space="preserve">▪ как полученные навыки планируется применять в практике/предпринимательстве;</w:t>
        <w:br w:type="textWrapping"/>
        <w:t xml:space="preserve">▪ личные планы по развитию в сфере культуры и сотрудничеству с VERKLOV.ДОМ (при наличии).</w:t>
      </w:r>
    </w:p>
    <w:p w:rsidR="00000000" w:rsidDel="00000000" w:rsidP="00000000" w:rsidRDefault="00000000" w:rsidRPr="00000000" w14:paraId="0000007C">
      <w:pPr>
        <w:spacing w:after="240" w:befor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Публикация должна содержать:</w:t>
        <w:br w:type="textWrapping"/>
        <w:t xml:space="preserve">▪ минимум 1000 знаков текста (или эквивалент по смыслу в формате видео/сторис);</w:t>
        <w:br w:type="textWrapping"/>
        <w:t xml:space="preserve">▪ отметку официального аккаунта VERKLOV.ДОМ в используемой соцсети (если применимо);</w:t>
        <w:br w:type="textWrapping"/>
        <w:t xml:space="preserve">▪ сопровождаться минимум 1 изображением, относящимся к обучению (фото процесса, скрин сессии, фрагмент итоговой работы и т.п.).</w:t>
      </w:r>
    </w:p>
    <w:p w:rsidR="00000000" w:rsidDel="00000000" w:rsidP="00000000" w:rsidRDefault="00000000" w:rsidRPr="00000000" w14:paraId="0000007D">
      <w:pPr>
        <w:spacing w:after="240" w:befor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7.2.4. Подтверждение выполнения</w:t>
        <w:br w:type="textWrapping"/>
      </w:r>
      <w:r w:rsidDel="00000000" w:rsidR="00000000" w:rsidRPr="00000000">
        <w:rPr>
          <w:rFonts w:ascii="Times New Roman" w:cs="Times New Roman" w:eastAsia="Times New Roman" w:hAnsi="Times New Roman"/>
          <w:sz w:val="24"/>
          <w:szCs w:val="24"/>
          <w:highlight w:val="white"/>
          <w:rtl w:val="0"/>
        </w:rPr>
        <w:t xml:space="preserve">— Победитель обязан направить ссылку на публикацию и краткий отчет (в произвольной форме) об обучении и планах в течение 7 календарных дней после выхода поста на электронную почту: </w:t>
      </w:r>
      <w:hyperlink r:id="rId10">
        <w:r w:rsidDel="00000000" w:rsidR="00000000" w:rsidRPr="00000000">
          <w:rPr>
            <w:rFonts w:ascii="Times New Roman" w:cs="Times New Roman" w:eastAsia="Times New Roman" w:hAnsi="Times New Roman"/>
            <w:color w:val="1155cc"/>
            <w:sz w:val="24"/>
            <w:szCs w:val="24"/>
            <w:highlight w:val="white"/>
            <w:u w:val="single"/>
            <w:rtl w:val="0"/>
          </w:rPr>
          <w:t xml:space="preserve">konkurs@verklov.ru</w:t>
        </w:r>
      </w:hyperlink>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7E">
      <w:pPr>
        <w:spacing w:after="240" w:before="24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sz w:val="24"/>
          <w:szCs w:val="24"/>
          <w:highlight w:val="white"/>
          <w:rtl w:val="0"/>
        </w:rPr>
        <w:br w:type="textWrapping"/>
        <w:t xml:space="preserve">7.3. </w:t>
      </w:r>
      <w:r w:rsidDel="00000000" w:rsidR="00000000" w:rsidRPr="00000000">
        <w:rPr>
          <w:rFonts w:ascii="Times New Roman" w:cs="Times New Roman" w:eastAsia="Times New Roman" w:hAnsi="Times New Roman"/>
          <w:b w:val="1"/>
          <w:sz w:val="24"/>
          <w:szCs w:val="24"/>
          <w:highlight w:val="white"/>
          <w:rtl w:val="0"/>
        </w:rPr>
        <w:t xml:space="preserve">В случае невыполнения Победителем обязательств, предусмотренных пунктом 7.2 настоящего Положения, Организатор оставляет за собой право:</w:t>
      </w:r>
    </w:p>
    <w:p w:rsidR="00000000" w:rsidDel="00000000" w:rsidP="00000000" w:rsidRDefault="00000000" w:rsidRPr="00000000" w14:paraId="0000007F">
      <w:pPr>
        <w:numPr>
          <w:ilvl w:val="0"/>
          <w:numId w:val="6"/>
        </w:numPr>
        <w:spacing w:after="0" w:afterAutospacing="0" w:before="240"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ограничить или прекратить доступ к образовательной программе;</w:t>
      </w:r>
    </w:p>
    <w:p w:rsidR="00000000" w:rsidDel="00000000" w:rsidP="00000000" w:rsidRDefault="00000000" w:rsidRPr="00000000" w14:paraId="00000080">
      <w:pPr>
        <w:numPr>
          <w:ilvl w:val="0"/>
          <w:numId w:val="6"/>
        </w:numPr>
        <w:spacing w:after="0" w:afterAutospacing="0" w:before="0" w:beforeAutospacing="0"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не выдавать сертификат (или иной подтверждающий документ об обучении);</w:t>
      </w:r>
    </w:p>
    <w:p w:rsidR="00000000" w:rsidDel="00000000" w:rsidP="00000000" w:rsidRDefault="00000000" w:rsidRPr="00000000" w14:paraId="00000081">
      <w:pPr>
        <w:numPr>
          <w:ilvl w:val="0"/>
          <w:numId w:val="6"/>
        </w:numPr>
        <w:spacing w:after="0" w:afterAutospacing="0" w:before="0" w:beforeAutospacing="0"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исключить Победителя из числа выпускников проекта и лишить права участия в будущих образовательных инициативах Организатора;</w:t>
      </w:r>
    </w:p>
    <w:p w:rsidR="00000000" w:rsidDel="00000000" w:rsidP="00000000" w:rsidRDefault="00000000" w:rsidRPr="00000000" w14:paraId="00000082">
      <w:pPr>
        <w:numPr>
          <w:ilvl w:val="0"/>
          <w:numId w:val="6"/>
        </w:numPr>
        <w:spacing w:after="240" w:before="0" w:beforeAutospacing="0"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использовать данную информацию при принятии решений по другим программам поддержки и партнерствам.</w:t>
      </w:r>
    </w:p>
    <w:p w:rsidR="00000000" w:rsidDel="00000000" w:rsidP="00000000" w:rsidRDefault="00000000" w:rsidRPr="00000000" w14:paraId="00000083">
      <w:pPr>
        <w:spacing w:after="240" w:befor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Решение об аннулировании права на грант (в том числе с указанием причин) принимается Организатором и доводится до Победителя в письменной форме (электронной почтой).</w:t>
      </w:r>
      <w:r w:rsidDel="00000000" w:rsidR="00000000" w:rsidRPr="00000000">
        <w:rPr>
          <w:rtl w:val="0"/>
        </w:rPr>
      </w:r>
    </w:p>
    <w:p w:rsidR="00000000" w:rsidDel="00000000" w:rsidP="00000000" w:rsidRDefault="00000000" w:rsidRPr="00000000" w14:paraId="0000008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pStyle w:val="Heading2"/>
        <w:keepNext w:val="0"/>
        <w:keepLines w:val="0"/>
        <w:spacing w:before="280" w:lineRule="auto"/>
        <w:rPr/>
      </w:pPr>
      <w:bookmarkStart w:colFirst="0" w:colLast="0" w:name="_v4ana5yyna5m" w:id="9"/>
      <w:bookmarkEnd w:id="9"/>
      <w:r w:rsidDel="00000000" w:rsidR="00000000" w:rsidRPr="00000000">
        <w:rPr>
          <w:rtl w:val="0"/>
        </w:rPr>
        <w:t xml:space="preserve">8. Конфиденциальность и обработка персональных данных</w:t>
      </w:r>
    </w:p>
    <w:p w:rsidR="00000000" w:rsidDel="00000000" w:rsidP="00000000" w:rsidRDefault="00000000" w:rsidRPr="00000000" w14:paraId="00000086">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8.1. Защита персональных данных</w:t>
      </w:r>
    </w:p>
    <w:p w:rsidR="00000000" w:rsidDel="00000000" w:rsidP="00000000" w:rsidRDefault="00000000" w:rsidRPr="00000000" w14:paraId="00000087">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8.1.1. Организатор гарантирует сбор, обработку, хранение и использование персональных данных участников Конкурса в строгом соответствии с положениями </w:t>
      </w:r>
      <w:r w:rsidDel="00000000" w:rsidR="00000000" w:rsidRPr="00000000">
        <w:rPr>
          <w:rFonts w:ascii="Times New Roman" w:cs="Times New Roman" w:eastAsia="Times New Roman" w:hAnsi="Times New Roman"/>
          <w:b w:val="1"/>
          <w:sz w:val="24"/>
          <w:szCs w:val="24"/>
          <w:rtl w:val="0"/>
        </w:rPr>
        <w:t xml:space="preserve">Федерального закона от 27.07.2006 № 152-ФЗ «О персональных данных»</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8">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8.1.2. Подача заявки на участие в Конкурсе означает, что участник добровольно предоставляет свои персональные данные и выражает согласие на их обработку в целях:</w:t>
        <w:br w:type="textWrapping"/>
        <w:t xml:space="preserve">— проведения Конкурса и оценки заявок;</w:t>
        <w:br w:type="textWrapping"/>
        <w:t xml:space="preserve">— осуществления обратной связи с участниками;</w:t>
        <w:br w:type="textWrapping"/>
        <w:t xml:space="preserve">— формирования отчетности и внутренней аналитики Организатора;</w:t>
        <w:br w:type="textWrapping"/>
        <w:t xml:space="preserve">— оформления доступа к образовательной программе;</w:t>
        <w:br w:type="textWrapping"/>
        <w:t xml:space="preserve">— публикации информации о Победителях (в том числе имени, краткой биографии, проекта, отзывов) на сайте Организатора и в официальных аккаунтах VERKLOV.ДОМ в социальных сетях.</w:t>
      </w:r>
    </w:p>
    <w:p w:rsidR="00000000" w:rsidDel="00000000" w:rsidP="00000000" w:rsidRDefault="00000000" w:rsidRPr="00000000" w14:paraId="00000089">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8.1.3. Персональные данные не передаются третьим лицам, за исключением случаев, прямо предусмотренных законодательством Российской Федерации либо необходимых для реализации целей настоящего Положения (например, предоставление доступа к образовательной платформе MSCA по e-mail).</w:t>
      </w:r>
    </w:p>
    <w:p w:rsidR="00000000" w:rsidDel="00000000" w:rsidP="00000000" w:rsidRDefault="00000000" w:rsidRPr="00000000" w14:paraId="0000008A">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8.1.4. Участник имеет право отозвать согласие на обработку персональных данных, направив соответствующее письменное заявление на электронную почту Организатора. В этом случае Организатор оставляет за собой право отказать в дальнейшем участии в Конкурсе или доступе к образовательной программе.</w:t>
      </w:r>
    </w:p>
    <w:p w:rsidR="00000000" w:rsidDel="00000000" w:rsidP="00000000" w:rsidRDefault="00000000" w:rsidRPr="00000000" w14:paraId="0000008B">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8.2. Использование конкурсных материалов</w:t>
      </w:r>
    </w:p>
    <w:p w:rsidR="00000000" w:rsidDel="00000000" w:rsidP="00000000" w:rsidRDefault="00000000" w:rsidRPr="00000000" w14:paraId="0000008C">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8.2.1. Тексты мотивационных писем, резюме, информационные посты, а также другие материалы, предоставленные участниками и Победителями Конкурса, могут быть использованы Организатором исключительно в </w:t>
      </w:r>
      <w:r w:rsidDel="00000000" w:rsidR="00000000" w:rsidRPr="00000000">
        <w:rPr>
          <w:rFonts w:ascii="Times New Roman" w:cs="Times New Roman" w:eastAsia="Times New Roman" w:hAnsi="Times New Roman"/>
          <w:b w:val="1"/>
          <w:sz w:val="24"/>
          <w:szCs w:val="24"/>
          <w:rtl w:val="0"/>
        </w:rPr>
        <w:t xml:space="preserve">некоммерческих целях</w:t>
      </w:r>
      <w:r w:rsidDel="00000000" w:rsidR="00000000" w:rsidRPr="00000000">
        <w:rPr>
          <w:rFonts w:ascii="Times New Roman" w:cs="Times New Roman" w:eastAsia="Times New Roman" w:hAnsi="Times New Roman"/>
          <w:sz w:val="24"/>
          <w:szCs w:val="24"/>
          <w:rtl w:val="0"/>
        </w:rPr>
        <w:t xml:space="preserve">, включая:</w:t>
        <w:br w:type="textWrapping"/>
        <w:t xml:space="preserve">— публикации в итоговых отчетах и презентационных материалах;</w:t>
        <w:br w:type="textWrapping"/>
        <w:t xml:space="preserve">— размещение на сайте и в социальных сетях VERKLOV.ДОМ с целью продвижения образовательных программ и культурных инициатив;</w:t>
        <w:br w:type="textWrapping"/>
        <w:t xml:space="preserve">— проведение внутреннего анализа и развития программ поддержки.</w:t>
      </w:r>
    </w:p>
    <w:p w:rsidR="00000000" w:rsidDel="00000000" w:rsidP="00000000" w:rsidRDefault="00000000" w:rsidRPr="00000000" w14:paraId="0000008D">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8.2.2. При использовании материалов Организатор обязуется соблюдать корректность и уважение к личности автора, при необходимости — согласовать содержание и формат публикации.</w:t>
      </w:r>
    </w:p>
    <w:p w:rsidR="00000000" w:rsidDel="00000000" w:rsidP="00000000" w:rsidRDefault="00000000" w:rsidRPr="00000000" w14:paraId="0000008E">
      <w:pPr>
        <w:pStyle w:val="Heading2"/>
        <w:keepNext w:val="0"/>
        <w:keepLines w:val="0"/>
        <w:spacing w:before="280" w:lineRule="auto"/>
        <w:rPr/>
      </w:pPr>
      <w:bookmarkStart w:colFirst="0" w:colLast="0" w:name="_dyf1o3e4md47" w:id="10"/>
      <w:bookmarkEnd w:id="10"/>
      <w:r w:rsidDel="00000000" w:rsidR="00000000" w:rsidRPr="00000000">
        <w:rPr>
          <w:rtl w:val="0"/>
        </w:rPr>
        <w:t xml:space="preserve">9. Изменение условий Положения</w:t>
      </w:r>
    </w:p>
    <w:p w:rsidR="00000000" w:rsidDel="00000000" w:rsidP="00000000" w:rsidRDefault="00000000" w:rsidRPr="00000000" w14:paraId="0000008F">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9.1.</w:t>
      </w:r>
      <w:r w:rsidDel="00000000" w:rsidR="00000000" w:rsidRPr="00000000">
        <w:rPr>
          <w:rFonts w:ascii="Times New Roman" w:cs="Times New Roman" w:eastAsia="Times New Roman" w:hAnsi="Times New Roman"/>
          <w:sz w:val="24"/>
          <w:szCs w:val="24"/>
          <w:rtl w:val="0"/>
        </w:rPr>
        <w:t xml:space="preserve"> Организатор оставляет за собой право вносить изменения и/или дополнения в настоящее Положение, включая, но не ограничиваясь:</w:t>
        <w:br w:type="textWrapping"/>
        <w:t xml:space="preserve">— изменением сроков подачи заявок и проведения Конкурса;</w:t>
        <w:br w:type="textWrapping"/>
        <w:t xml:space="preserve">— корректировкой формата и содержания образовательной программы;</w:t>
        <w:br w:type="textWrapping"/>
        <w:t xml:space="preserve">— уточнением порядка отбора и критериев оценки заявок;</w:t>
        <w:br w:type="textWrapping"/>
        <w:t xml:space="preserve">— обновлением контактной информации или технических требований.</w:t>
      </w:r>
    </w:p>
    <w:p w:rsidR="00000000" w:rsidDel="00000000" w:rsidP="00000000" w:rsidRDefault="00000000" w:rsidRPr="00000000" w14:paraId="00000090">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9.2.</w:t>
      </w:r>
      <w:r w:rsidDel="00000000" w:rsidR="00000000" w:rsidRPr="00000000">
        <w:rPr>
          <w:rFonts w:ascii="Times New Roman" w:cs="Times New Roman" w:eastAsia="Times New Roman" w:hAnsi="Times New Roman"/>
          <w:sz w:val="24"/>
          <w:szCs w:val="24"/>
          <w:rtl w:val="0"/>
        </w:rPr>
        <w:t xml:space="preserve"> Все изменения вступают в силу с момента публикации соответствующей информации на официальном сайте Организатора: </w:t>
      </w:r>
      <w:hyperlink r:id="rId11">
        <w:r w:rsidDel="00000000" w:rsidR="00000000" w:rsidRPr="00000000">
          <w:rPr>
            <w:rFonts w:ascii="Times New Roman" w:cs="Times New Roman" w:eastAsia="Times New Roman" w:hAnsi="Times New Roman"/>
            <w:color w:val="1155cc"/>
            <w:sz w:val="24"/>
            <w:szCs w:val="24"/>
            <w:u w:val="single"/>
            <w:rtl w:val="0"/>
          </w:rPr>
          <w:t xml:space="preserve">https://verklov.ru</w:t>
        </w:r>
      </w:hyperlink>
      <w:r w:rsidDel="00000000" w:rsidR="00000000" w:rsidRPr="00000000">
        <w:rPr>
          <w:rFonts w:ascii="Times New Roman" w:cs="Times New Roman" w:eastAsia="Times New Roman" w:hAnsi="Times New Roman"/>
          <w:sz w:val="24"/>
          <w:szCs w:val="24"/>
          <w:rtl w:val="0"/>
        </w:rPr>
        <w:t xml:space="preserve">, если иное не указано отдельно.</w:t>
      </w:r>
    </w:p>
    <w:p w:rsidR="00000000" w:rsidDel="00000000" w:rsidP="00000000" w:rsidRDefault="00000000" w:rsidRPr="00000000" w14:paraId="00000091">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9.3.</w:t>
      </w:r>
      <w:r w:rsidDel="00000000" w:rsidR="00000000" w:rsidRPr="00000000">
        <w:rPr>
          <w:rFonts w:ascii="Times New Roman" w:cs="Times New Roman" w:eastAsia="Times New Roman" w:hAnsi="Times New Roman"/>
          <w:sz w:val="24"/>
          <w:szCs w:val="24"/>
          <w:rtl w:val="0"/>
        </w:rPr>
        <w:t xml:space="preserve"> Участники обязуются самостоятельно отслеживать актуальную редакцию Положения. Факт подачи заявки считается подтверждением согласия участника со всеми действующими на момент подачи условиями.</w:t>
      </w:r>
    </w:p>
    <w:p w:rsidR="00000000" w:rsidDel="00000000" w:rsidP="00000000" w:rsidRDefault="00000000" w:rsidRPr="00000000" w14:paraId="00000092">
      <w:pPr>
        <w:pStyle w:val="Heading2"/>
        <w:keepNext w:val="0"/>
        <w:keepLines w:val="0"/>
        <w:spacing w:before="280" w:lineRule="auto"/>
        <w:rPr/>
      </w:pPr>
      <w:bookmarkStart w:colFirst="0" w:colLast="0" w:name="_luxba1ossa24" w:id="11"/>
      <w:bookmarkEnd w:id="11"/>
      <w:r w:rsidDel="00000000" w:rsidR="00000000" w:rsidRPr="00000000">
        <w:rPr>
          <w:rtl w:val="0"/>
        </w:rPr>
        <w:t xml:space="preserve">10. Заключительные положения</w:t>
      </w:r>
    </w:p>
    <w:p w:rsidR="00000000" w:rsidDel="00000000" w:rsidP="00000000" w:rsidRDefault="00000000" w:rsidRPr="00000000" w14:paraId="00000093">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10.1.</w:t>
      </w:r>
      <w:r w:rsidDel="00000000" w:rsidR="00000000" w:rsidRPr="00000000">
        <w:rPr>
          <w:rFonts w:ascii="Times New Roman" w:cs="Times New Roman" w:eastAsia="Times New Roman" w:hAnsi="Times New Roman"/>
          <w:sz w:val="24"/>
          <w:szCs w:val="24"/>
          <w:rtl w:val="0"/>
        </w:rPr>
        <w:t xml:space="preserve"> Все спорные ситуации и разногласия, возникающие в связи с проведением Конкурса и исполнением условий настоящего Положения, разрешаются в </w:t>
      </w:r>
      <w:r w:rsidDel="00000000" w:rsidR="00000000" w:rsidRPr="00000000">
        <w:rPr>
          <w:rFonts w:ascii="Times New Roman" w:cs="Times New Roman" w:eastAsia="Times New Roman" w:hAnsi="Times New Roman"/>
          <w:b w:val="1"/>
          <w:sz w:val="24"/>
          <w:szCs w:val="24"/>
          <w:rtl w:val="0"/>
        </w:rPr>
        <w:t xml:space="preserve">претензионном порядке</w:t>
      </w:r>
      <w:r w:rsidDel="00000000" w:rsidR="00000000" w:rsidRPr="00000000">
        <w:rPr>
          <w:rFonts w:ascii="Times New Roman" w:cs="Times New Roman" w:eastAsia="Times New Roman" w:hAnsi="Times New Roman"/>
          <w:sz w:val="24"/>
          <w:szCs w:val="24"/>
          <w:rtl w:val="0"/>
        </w:rPr>
        <w:t xml:space="preserve">:</w:t>
        <w:br w:type="textWrapping"/>
        <w:t xml:space="preserve">— сторона, полагающая, что её права нарушены, обязана направить письменную претензию другой стороне с подробным описанием ситуации и требований;</w:t>
        <w:br w:type="textWrapping"/>
        <w:t xml:space="preserve">— срок рассмотрения претензии — не более 10 (десяти) рабочих дней с момента получения.</w:t>
      </w:r>
    </w:p>
    <w:p w:rsidR="00000000" w:rsidDel="00000000" w:rsidP="00000000" w:rsidRDefault="00000000" w:rsidRPr="00000000" w14:paraId="00000094">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10.2.</w:t>
      </w:r>
      <w:r w:rsidDel="00000000" w:rsidR="00000000" w:rsidRPr="00000000">
        <w:rPr>
          <w:rFonts w:ascii="Times New Roman" w:cs="Times New Roman" w:eastAsia="Times New Roman" w:hAnsi="Times New Roman"/>
          <w:sz w:val="24"/>
          <w:szCs w:val="24"/>
          <w:rtl w:val="0"/>
        </w:rPr>
        <w:t xml:space="preserve"> В случае невозможности урегулирования спора в досудебном порядке, спор подлежит рассмотрению в судебном порядке в соответствии с действующим законодательством Российской Федерации — в </w:t>
      </w:r>
      <w:r w:rsidDel="00000000" w:rsidR="00000000" w:rsidRPr="00000000">
        <w:rPr>
          <w:rFonts w:ascii="Times New Roman" w:cs="Times New Roman" w:eastAsia="Times New Roman" w:hAnsi="Times New Roman"/>
          <w:b w:val="1"/>
          <w:sz w:val="24"/>
          <w:szCs w:val="24"/>
          <w:rtl w:val="0"/>
        </w:rPr>
        <w:t xml:space="preserve">суде по месту нахождения Организатора (г. Москва)</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9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Директор АНО «ВЕРКЛОВ - дом поддержки творческих людей» </w:t>
        <w:br w:type="textWrapping"/>
        <w:t xml:space="preserve">_____________________ /Верклов А.М./</w:t>
        <w:br w:type="textWrapping"/>
        <w:t xml:space="preserve">«___» ___________ 2025 г.</w:t>
      </w:r>
    </w:p>
    <w:p w:rsidR="00000000" w:rsidDel="00000000" w:rsidP="00000000" w:rsidRDefault="00000000" w:rsidRPr="00000000" w14:paraId="00000098">
      <w:pPr>
        <w:pStyle w:val="Heading3"/>
        <w:spacing w:line="276" w:lineRule="auto"/>
        <w:jc w:val="left"/>
        <w:rPr/>
      </w:pPr>
      <w:bookmarkStart w:colFirst="0" w:colLast="0" w:name="_m2w9xqe23vmt" w:id="12"/>
      <w:bookmarkEnd w:id="12"/>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pStyle w:val="Heading3"/>
        <w:spacing w:line="276" w:lineRule="auto"/>
        <w:jc w:val="left"/>
        <w:rPr/>
      </w:pPr>
      <w:bookmarkStart w:colFirst="0" w:colLast="0" w:name="_vfrrm1nxrwwo" w:id="13"/>
      <w:bookmarkEnd w:id="13"/>
      <w:r w:rsidDel="00000000" w:rsidR="00000000" w:rsidRPr="00000000">
        <w:rPr>
          <w:rtl w:val="0"/>
        </w:rPr>
      </w:r>
    </w:p>
    <w:p w:rsidR="00000000" w:rsidDel="00000000" w:rsidP="00000000" w:rsidRDefault="00000000" w:rsidRPr="00000000" w14:paraId="0000009B">
      <w:pPr>
        <w:pStyle w:val="Heading3"/>
        <w:spacing w:line="276" w:lineRule="auto"/>
        <w:jc w:val="left"/>
        <w:rPr/>
      </w:pPr>
      <w:bookmarkStart w:colFirst="0" w:colLast="0" w:name="_dkg0bevpfk41" w:id="14"/>
      <w:bookmarkEnd w:id="14"/>
      <w:r w:rsidDel="00000000" w:rsidR="00000000" w:rsidRPr="00000000">
        <w:rPr>
          <w:rtl w:val="0"/>
        </w:rPr>
      </w:r>
    </w:p>
    <w:p w:rsidR="00000000" w:rsidDel="00000000" w:rsidP="00000000" w:rsidRDefault="00000000" w:rsidRPr="00000000" w14:paraId="0000009C">
      <w:pPr>
        <w:pStyle w:val="Heading3"/>
        <w:spacing w:line="276" w:lineRule="auto"/>
        <w:rPr/>
      </w:pPr>
      <w:bookmarkStart w:colFirst="0" w:colLast="0" w:name="_sn8cuyolvjgm" w:id="15"/>
      <w:bookmarkEnd w:id="15"/>
      <w:r w:rsidDel="00000000" w:rsidR="00000000" w:rsidRPr="00000000">
        <w:rPr>
          <w:rtl w:val="0"/>
        </w:rPr>
        <w:t xml:space="preserve">Согласие на использование и обработку,</w:t>
      </w:r>
    </w:p>
    <w:p w:rsidR="00000000" w:rsidDel="00000000" w:rsidP="00000000" w:rsidRDefault="00000000" w:rsidRPr="00000000" w14:paraId="0000009D">
      <w:pPr>
        <w:pStyle w:val="Heading3"/>
        <w:spacing w:line="276" w:lineRule="auto"/>
        <w:jc w:val="center"/>
        <w:rPr/>
      </w:pPr>
      <w:bookmarkStart w:colFirst="0" w:colLast="0" w:name="_2cd04ltc0xpi" w:id="16"/>
      <w:bookmarkEnd w:id="16"/>
      <w:r w:rsidDel="00000000" w:rsidR="00000000" w:rsidRPr="00000000">
        <w:rPr>
          <w:rtl w:val="0"/>
        </w:rPr>
        <w:t xml:space="preserve">в том числе автоматизированную, персональных данных.</w:t>
      </w:r>
    </w:p>
    <w:p w:rsidR="00000000" w:rsidDel="00000000" w:rsidP="00000000" w:rsidRDefault="00000000" w:rsidRPr="00000000" w14:paraId="0000009E">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Я,__________(Фамилия, Имя, Отчество полностью, дата рождения)_____серия № выдан__________(вид документа, удостоверяющего личность) (кем и когда выдан)</w:t>
      </w:r>
    </w:p>
    <w:p w:rsidR="00000000" w:rsidDel="00000000" w:rsidP="00000000" w:rsidRDefault="00000000" w:rsidRPr="00000000" w14:paraId="000000A1">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проживающий(ая) по адресу _______________________</w:t>
      </w:r>
    </w:p>
    <w:p w:rsidR="00000000" w:rsidDel="00000000" w:rsidP="00000000" w:rsidRDefault="00000000" w:rsidRPr="00000000" w14:paraId="000000A2">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подписанием настоящего согласия даю разрешение на использование и обработку, в том числе автоматизированную, персональных данных в соответствии с Федеральным законом от 27.07.2006 № 152-ФЗ «О персональных данных». Настоящее согласие предоставляется на осуществление любых действий в отношении моих персональных данных, включая, без ограничения: сбор, систематизацию, накопление,</w:t>
      </w:r>
    </w:p>
    <w:p w:rsidR="00000000" w:rsidDel="00000000" w:rsidP="00000000" w:rsidRDefault="00000000" w:rsidRPr="00000000" w14:paraId="000000A4">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действующего законодательства. Указанные персональные данные предоставляются в целях осуществления деятельности по направлениям Автономной некоммерческой  организацией «ВЕРКЛОВ - дом поддержки творческих людей». Настоящее согласие дается до истечения сроков хранения соответствующей информации или документов, содержащих вышеуказанную информацию, определяемых в соответствии с законодательством Российской Федерации. Отзыв настоящего согласия может быть произведен в письменной форме путем направления мною соответствующего письменного уведомления Региональному оператору не менее чем за 3 (три) месяца до момента отзыва согласия.</w:t>
      </w:r>
    </w:p>
    <w:p w:rsidR="00000000" w:rsidDel="00000000" w:rsidP="00000000" w:rsidRDefault="00000000" w:rsidRPr="00000000" w14:paraId="000000A5">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 последствиях моего отказа дать письменное согласие на обработку представленных персональных данных или отзыва согласия я предупрежден.</w:t>
      </w:r>
    </w:p>
    <w:p w:rsidR="00000000" w:rsidDel="00000000" w:rsidP="00000000" w:rsidRDefault="00000000" w:rsidRPr="00000000" w14:paraId="000000A7">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 ______________ 20____ года _____________________ (___________________)</w:t>
      </w:r>
    </w:p>
    <w:p w:rsidR="00000000" w:rsidDel="00000000" w:rsidP="00000000" w:rsidRDefault="00000000" w:rsidRPr="00000000" w14:paraId="000000A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подпись расшифровка подписи</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spacing w:after="240" w:before="240" w:line="276"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AE">
      <w:pPr>
        <w:spacing w:after="240" w:before="240" w:line="276"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AF">
      <w:pPr>
        <w:spacing w:after="240" w:before="240" w:line="276"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B0">
      <w:pPr>
        <w:spacing w:after="240" w:before="240" w:line="276"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B1">
      <w:pPr>
        <w:spacing w:after="240" w:before="240" w:line="276"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B2">
      <w:pPr>
        <w:pStyle w:val="Heading3"/>
        <w:spacing w:after="240" w:before="240" w:line="276" w:lineRule="auto"/>
        <w:jc w:val="center"/>
        <w:rPr/>
      </w:pPr>
      <w:bookmarkStart w:colFirst="0" w:colLast="0" w:name="_h1zewv6xbpvx" w:id="17"/>
      <w:bookmarkEnd w:id="17"/>
      <w:r w:rsidDel="00000000" w:rsidR="00000000" w:rsidRPr="00000000">
        <w:rPr>
          <w:rtl w:val="0"/>
        </w:rPr>
        <w:t xml:space="preserve">Договор № Договора</w:t>
        <w:br w:type="textWrapping"/>
        <w:t xml:space="preserve">об оказании образовательных услуг</w:t>
      </w:r>
    </w:p>
    <w:p w:rsidR="00000000" w:rsidDel="00000000" w:rsidP="00000000" w:rsidRDefault="00000000" w:rsidRPr="00000000" w14:paraId="000000B3">
      <w:pPr>
        <w:spacing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г. Москва </w:t>
        <w:tab/>
        <w:tab/>
        <w:tab/>
        <w:tab/>
        <w:t xml:space="preserve">                                                                          </w:t>
        <w:tab/>
        <w:t xml:space="preserve">                                  Дата</w:t>
      </w:r>
    </w:p>
    <w:p w:rsidR="00000000" w:rsidDel="00000000" w:rsidP="00000000" w:rsidRDefault="00000000" w:rsidRPr="00000000" w14:paraId="000000B4">
      <w:pPr>
        <w:spacing w:line="276"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B5">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Общество с ограниченной ответственностью «Универсальный Университет» (Лицензия на осуществление образовательной деятельности, регистрационный номер лицензии 040742, выдана Департаментом образования                         г. Москвы 27.03.2020 г., бессрочно) в лице Журавлевой Маргариты Сергеевны, действующего на основании Доверенности №доверенность №36 от 01.07.2025, именуемое в дальнейшем «Исполнитель», </w:t>
      </w:r>
      <w:r w:rsidDel="00000000" w:rsidR="00000000" w:rsidRPr="00000000">
        <w:rPr>
          <w:rFonts w:ascii="Times New Roman" w:cs="Times New Roman" w:eastAsia="Times New Roman" w:hAnsi="Times New Roman"/>
          <w:b w:val="1"/>
          <w:sz w:val="20"/>
          <w:szCs w:val="20"/>
          <w:rtl w:val="0"/>
        </w:rPr>
        <w:t xml:space="preserve">ООО «Черный квадрат»</w:t>
      </w:r>
      <w:r w:rsidDel="00000000" w:rsidR="00000000" w:rsidRPr="00000000">
        <w:rPr>
          <w:rFonts w:ascii="Times New Roman" w:cs="Times New Roman" w:eastAsia="Times New Roman" w:hAnsi="Times New Roman"/>
          <w:sz w:val="20"/>
          <w:szCs w:val="20"/>
          <w:rtl w:val="0"/>
        </w:rPr>
        <w:t xml:space="preserve">, в лице Малевича Казимира Севериновича, действующего на основании устава, именуемое                                в дальнейшем «Заказчик», и </w:t>
      </w:r>
      <w:r w:rsidDel="00000000" w:rsidR="00000000" w:rsidRPr="00000000">
        <w:rPr>
          <w:rFonts w:ascii="Times New Roman" w:cs="Times New Roman" w:eastAsia="Times New Roman" w:hAnsi="Times New Roman"/>
          <w:b w:val="1"/>
          <w:color w:val="ff0000"/>
          <w:sz w:val="20"/>
          <w:szCs w:val="20"/>
          <w:rtl w:val="0"/>
        </w:rPr>
        <w:t xml:space="preserve">Суетин Николай Михайлович</w:t>
      </w:r>
      <w:r w:rsidDel="00000000" w:rsidR="00000000" w:rsidRPr="00000000">
        <w:rPr>
          <w:rFonts w:ascii="Times New Roman" w:cs="Times New Roman" w:eastAsia="Times New Roman" w:hAnsi="Times New Roman"/>
          <w:sz w:val="20"/>
          <w:szCs w:val="20"/>
          <w:rtl w:val="0"/>
        </w:rPr>
        <w:t xml:space="preserve">, именуемый(ая) в дальнейшем «Обучающийся»,</w:t>
        <w:br w:type="textWrapping"/>
        <w:t xml:space="preserve">совместно именуемые «Стороны», заключили настоящий Договор о нижеследующем.</w:t>
      </w:r>
    </w:p>
    <w:p w:rsidR="00000000" w:rsidDel="00000000" w:rsidP="00000000" w:rsidRDefault="00000000" w:rsidRPr="00000000" w14:paraId="000000B6">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7">
      <w:pPr>
        <w:numPr>
          <w:ilvl w:val="0"/>
          <w:numId w:val="9"/>
        </w:numPr>
        <w:spacing w:line="276" w:lineRule="auto"/>
        <w:ind w:left="708"/>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Предмет договора</w:t>
      </w:r>
    </w:p>
    <w:p w:rsidR="00000000" w:rsidDel="00000000" w:rsidP="00000000" w:rsidRDefault="00000000" w:rsidRPr="00000000" w14:paraId="000000B8">
      <w:pPr>
        <w:numPr>
          <w:ilvl w:val="1"/>
          <w:numId w:val="9"/>
        </w:numPr>
        <w:spacing w:line="276" w:lineRule="auto"/>
        <w:jc w:val="both"/>
        <w:rPr>
          <w:sz w:val="20"/>
          <w:szCs w:val="20"/>
        </w:rPr>
      </w:pPr>
      <w:r w:rsidDel="00000000" w:rsidR="00000000" w:rsidRPr="00000000">
        <w:rPr>
          <w:rFonts w:ascii="Times New Roman" w:cs="Times New Roman" w:eastAsia="Times New Roman" w:hAnsi="Times New Roman"/>
          <w:sz w:val="20"/>
          <w:szCs w:val="20"/>
          <w:rtl w:val="0"/>
        </w:rPr>
        <w:t xml:space="preserve">По настоящему Договору Исполнитель проводит обучение Обучающегося по дополнительной образовательной программе: </w:t>
      </w:r>
      <w:r w:rsidDel="00000000" w:rsidR="00000000" w:rsidRPr="00000000">
        <w:rPr>
          <w:rFonts w:ascii="Times New Roman" w:cs="Times New Roman" w:eastAsia="Times New Roman" w:hAnsi="Times New Roman"/>
          <w:i w:val="1"/>
          <w:sz w:val="20"/>
          <w:szCs w:val="20"/>
          <w:rtl w:val="0"/>
        </w:rPr>
        <w:t xml:space="preserve">дополнительного образования</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SMM в современном искусстве</w:t>
      </w:r>
      <w:r w:rsidDel="00000000" w:rsidR="00000000" w:rsidRPr="00000000">
        <w:rPr>
          <w:rFonts w:ascii="Times New Roman" w:cs="Times New Roman" w:eastAsia="Times New Roman" w:hAnsi="Times New Roman"/>
          <w:sz w:val="20"/>
          <w:szCs w:val="20"/>
          <w:rtl w:val="0"/>
        </w:rPr>
        <w:t xml:space="preserve"> (далее — Образовательная программа) в соответствии с учебным планом Исполнителя.</w:t>
      </w:r>
      <w:r w:rsidDel="00000000" w:rsidR="00000000" w:rsidRPr="00000000">
        <w:rPr>
          <w:rtl w:val="0"/>
        </w:rPr>
      </w:r>
    </w:p>
    <w:p w:rsidR="00000000" w:rsidDel="00000000" w:rsidP="00000000" w:rsidRDefault="00000000" w:rsidRPr="00000000" w14:paraId="000000B9">
      <w:pPr>
        <w:numPr>
          <w:ilvl w:val="1"/>
          <w:numId w:val="9"/>
        </w:numPr>
        <w:spacing w:line="276" w:lineRule="auto"/>
        <w:ind w:left="4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Срок обучения по Образовательной программе устанавливается с Дата по Дата.</w:t>
      </w:r>
    </w:p>
    <w:p w:rsidR="00000000" w:rsidDel="00000000" w:rsidP="00000000" w:rsidRDefault="00000000" w:rsidRPr="00000000" w14:paraId="000000BA">
      <w:pPr>
        <w:numPr>
          <w:ilvl w:val="1"/>
          <w:numId w:val="9"/>
        </w:numPr>
        <w:spacing w:line="276" w:lineRule="auto"/>
        <w:ind w:left="4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Форма обучения — онлайн. Образовательные услуги могут быть оказаны с применением дистанционных образовательных технологий.</w:t>
      </w:r>
    </w:p>
    <w:p w:rsidR="00000000" w:rsidDel="00000000" w:rsidP="00000000" w:rsidRDefault="00000000" w:rsidRPr="00000000" w14:paraId="000000BB">
      <w:pPr>
        <w:numPr>
          <w:ilvl w:val="1"/>
          <w:numId w:val="9"/>
        </w:numPr>
        <w:spacing w:line="276" w:lineRule="auto"/>
        <w:ind w:left="4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Общий период обучения Обучающегося определяется приказом о зачислении и приказом об отчислении Исполнителя; период обучения в учебном году определяется приказами Исполнителя.</w:t>
      </w:r>
    </w:p>
    <w:p w:rsidR="00000000" w:rsidDel="00000000" w:rsidP="00000000" w:rsidRDefault="00000000" w:rsidRPr="00000000" w14:paraId="000000BC">
      <w:pPr>
        <w:spacing w:line="276" w:lineRule="auto"/>
        <w:ind w:left="360" w:firstLine="0"/>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BD">
      <w:pPr>
        <w:numPr>
          <w:ilvl w:val="0"/>
          <w:numId w:val="9"/>
        </w:numPr>
        <w:spacing w:line="276" w:lineRule="auto"/>
        <w:ind w:left="708"/>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Права и обязанности сторон</w:t>
      </w:r>
    </w:p>
    <w:p w:rsidR="00000000" w:rsidDel="00000000" w:rsidP="00000000" w:rsidRDefault="00000000" w:rsidRPr="00000000" w14:paraId="000000BE">
      <w:pPr>
        <w:numPr>
          <w:ilvl w:val="1"/>
          <w:numId w:val="9"/>
        </w:numPr>
        <w:spacing w:line="276" w:lineRule="auto"/>
        <w:ind w:left="708"/>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Исполнитель обязуется:</w:t>
      </w:r>
    </w:p>
    <w:p w:rsidR="00000000" w:rsidDel="00000000" w:rsidP="00000000" w:rsidRDefault="00000000" w:rsidRPr="00000000" w14:paraId="000000BF">
      <w:pPr>
        <w:numPr>
          <w:ilvl w:val="2"/>
          <w:numId w:val="9"/>
        </w:num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Зачислить Обучающегося, выполнившего установленные законодательством РФ, Уставом, локальными нормативными актами Исполнителя условия приема, в качестве обучающегося.</w:t>
      </w:r>
    </w:p>
    <w:p w:rsidR="00000000" w:rsidDel="00000000" w:rsidP="00000000" w:rsidRDefault="00000000" w:rsidRPr="00000000" w14:paraId="000000C0">
      <w:pPr>
        <w:numPr>
          <w:ilvl w:val="2"/>
          <w:numId w:val="9"/>
        </w:num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Довести до Заказчика информацию, содержащую сведения о предоставлении платных образовательных услуг в порядке и на условиях, предусмотренных законодательством Российской Федерации.</w:t>
      </w:r>
    </w:p>
    <w:p w:rsidR="00000000" w:rsidDel="00000000" w:rsidP="00000000" w:rsidRDefault="00000000" w:rsidRPr="00000000" w14:paraId="000000C1">
      <w:pPr>
        <w:numPr>
          <w:ilvl w:val="2"/>
          <w:numId w:val="9"/>
        </w:num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Организовать и обеспечить надлежащее предоставление образовательных услуг, предусмотренных настоящих Договором. Образовательные услуги оказываются в соответствии с Образовательной программой, учебным планом.</w:t>
      </w:r>
    </w:p>
    <w:p w:rsidR="00000000" w:rsidDel="00000000" w:rsidP="00000000" w:rsidRDefault="00000000" w:rsidRPr="00000000" w14:paraId="000000C2">
      <w:pPr>
        <w:numPr>
          <w:ilvl w:val="2"/>
          <w:numId w:val="9"/>
        </w:num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Обеспечить Обучающемуся предусмотренные выбранной образовательной программой условия ее освоения.</w:t>
      </w:r>
    </w:p>
    <w:p w:rsidR="00000000" w:rsidDel="00000000" w:rsidP="00000000" w:rsidRDefault="00000000" w:rsidRPr="00000000" w14:paraId="000000C3">
      <w:pPr>
        <w:numPr>
          <w:ilvl w:val="2"/>
          <w:numId w:val="9"/>
        </w:num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Сохранить место за Обучающимся в случае пропуска занятий по уважительным причинам (с учетом оплаты образовательных услуг, предусмотренных настоящим Договором).</w:t>
      </w:r>
    </w:p>
    <w:p w:rsidR="00000000" w:rsidDel="00000000" w:rsidP="00000000" w:rsidRDefault="00000000" w:rsidRPr="00000000" w14:paraId="000000C4">
      <w:pPr>
        <w:numPr>
          <w:ilvl w:val="2"/>
          <w:numId w:val="9"/>
        </w:num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Принимать от Заказчика плату за образовательные услуги.</w:t>
      </w:r>
    </w:p>
    <w:p w:rsidR="00000000" w:rsidDel="00000000" w:rsidP="00000000" w:rsidRDefault="00000000" w:rsidRPr="00000000" w14:paraId="000000C5">
      <w:pPr>
        <w:numPr>
          <w:ilvl w:val="2"/>
          <w:numId w:val="9"/>
        </w:num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Обеспечить Обучающемуся уважение человеческого достоинства, защиту от всех форм физического                         и психического насилия, оскорбления личности.</w:t>
      </w:r>
    </w:p>
    <w:p w:rsidR="00000000" w:rsidDel="00000000" w:rsidP="00000000" w:rsidRDefault="00000000" w:rsidRPr="00000000" w14:paraId="000000C6">
      <w:pPr>
        <w:numPr>
          <w:ilvl w:val="2"/>
          <w:numId w:val="9"/>
        </w:num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После успешного освоения Обучающимся образовательной программы выдать Обучающемуся документ, установленного образца, подтверждающий получение образования по выбранной образовательной программе. Обучающемуся, не прошедшему итоговой аттестации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отчисленному Исполнителем, выдается справка об обучении или о периоде обучения.</w:t>
      </w:r>
    </w:p>
    <w:p w:rsidR="00000000" w:rsidDel="00000000" w:rsidP="00000000" w:rsidRDefault="00000000" w:rsidRPr="00000000" w14:paraId="000000C7">
      <w:pPr>
        <w:numPr>
          <w:ilvl w:val="2"/>
          <w:numId w:val="9"/>
        </w:num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При использовании дистанционных образовательных технологий обеспечить возможность доступа Обучающегося к системе дистанционного обучения Исполнителя.</w:t>
      </w:r>
    </w:p>
    <w:p w:rsidR="00000000" w:rsidDel="00000000" w:rsidP="00000000" w:rsidRDefault="00000000" w:rsidRPr="00000000" w14:paraId="000000C8">
      <w:pPr>
        <w:spacing w:line="276" w:lineRule="auto"/>
        <w:ind w:left="72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9">
      <w:pPr>
        <w:numPr>
          <w:ilvl w:val="1"/>
          <w:numId w:val="9"/>
        </w:numPr>
        <w:spacing w:line="276" w:lineRule="auto"/>
        <w:ind w:left="708"/>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Исполнитель имеет право:</w:t>
      </w:r>
    </w:p>
    <w:p w:rsidR="00000000" w:rsidDel="00000000" w:rsidP="00000000" w:rsidRDefault="00000000" w:rsidRPr="00000000" w14:paraId="000000CA">
      <w:pPr>
        <w:numPr>
          <w:ilvl w:val="2"/>
          <w:numId w:val="9"/>
        </w:num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Самостоятельно определять и корректировать объем, номенклатуру, последовательность и распределение                     по периодам обучения учебных предметов, дисциплин (модулей), в рамках Образовательной программы, устанавливать системы оценок, формы, порядок и периодичность проведения промежуточной аттестации Обучающегося. Соответствующие изменения публикуются на электронных ресурсах Исполнителя.</w:t>
      </w:r>
    </w:p>
    <w:p w:rsidR="00000000" w:rsidDel="00000000" w:rsidP="00000000" w:rsidRDefault="00000000" w:rsidRPr="00000000" w14:paraId="000000CB">
      <w:pPr>
        <w:numPr>
          <w:ilvl w:val="2"/>
          <w:numId w:val="9"/>
        </w:num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Применять к Обучающемуся меры поощрения и меры дисциплинарного взыскания в соответствии                            с законодательством Российской Федерации, настоящим Договором и локальными нормативными актами Исполнителя.</w:t>
      </w:r>
    </w:p>
    <w:p w:rsidR="00000000" w:rsidDel="00000000" w:rsidP="00000000" w:rsidRDefault="00000000" w:rsidRPr="00000000" w14:paraId="000000CC">
      <w:pPr>
        <w:numPr>
          <w:ilvl w:val="2"/>
          <w:numId w:val="9"/>
        </w:num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Требовать соблюдения Обучающимся Правил учебного распорядка и иных локальных актов Исполнителя.</w:t>
      </w:r>
    </w:p>
    <w:p w:rsidR="00000000" w:rsidDel="00000000" w:rsidP="00000000" w:rsidRDefault="00000000" w:rsidRPr="00000000" w14:paraId="000000CD">
      <w:pPr>
        <w:numPr>
          <w:ilvl w:val="2"/>
          <w:numId w:val="9"/>
        </w:num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Не допускать Обучающегося к занятиям в случае невнесения платы за обучение и/или в случае нарушения Правил учебного распорядка и/или Правил пользования ресурсными центрами</w:t>
      </w:r>
    </w:p>
    <w:p w:rsidR="00000000" w:rsidDel="00000000" w:rsidP="00000000" w:rsidRDefault="00000000" w:rsidRPr="00000000" w14:paraId="000000CE">
      <w:pPr>
        <w:spacing w:line="276" w:lineRule="auto"/>
        <w:ind w:left="72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F">
      <w:pPr>
        <w:numPr>
          <w:ilvl w:val="1"/>
          <w:numId w:val="9"/>
        </w:num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Обучающийся обязуется:</w:t>
      </w:r>
    </w:p>
    <w:p w:rsidR="00000000" w:rsidDel="00000000" w:rsidP="00000000" w:rsidRDefault="00000000" w:rsidRPr="00000000" w14:paraId="000000D0">
      <w:pPr>
        <w:numPr>
          <w:ilvl w:val="2"/>
          <w:numId w:val="9"/>
        </w:num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Добросовестно осваивать Образовательную программу, в том числе: посещать занятия в соответствии                     с учебным расписание, выполнять задания для подготовки к занятиям по Образовательной программе, осуществлять иные действия, направленные на ее успешное освоение.</w:t>
      </w:r>
    </w:p>
    <w:p w:rsidR="00000000" w:rsidDel="00000000" w:rsidP="00000000" w:rsidRDefault="00000000" w:rsidRPr="00000000" w14:paraId="000000D1">
      <w:pPr>
        <w:numPr>
          <w:ilvl w:val="2"/>
          <w:numId w:val="9"/>
        </w:num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Бережно относиться к оборудованию и имуществу Исполнителя, используемому в учебном процессе.</w:t>
      </w:r>
    </w:p>
    <w:p w:rsidR="00000000" w:rsidDel="00000000" w:rsidP="00000000" w:rsidRDefault="00000000" w:rsidRPr="00000000" w14:paraId="000000D2">
      <w:pPr>
        <w:numPr>
          <w:ilvl w:val="2"/>
          <w:numId w:val="9"/>
        </w:num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Незамедлительно сообщать об изменении своих персональных данных в Администрацию Исполнителя.</w:t>
      </w:r>
    </w:p>
    <w:p w:rsidR="00000000" w:rsidDel="00000000" w:rsidP="00000000" w:rsidRDefault="00000000" w:rsidRPr="00000000" w14:paraId="000000D3">
      <w:pPr>
        <w:numPr>
          <w:ilvl w:val="2"/>
          <w:numId w:val="9"/>
        </w:num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Соблюдать требования Устава, Правил учебного распорядка, Правил пользования ресурсными центрами                    и иных локальных актов Исполнителя.</w:t>
      </w:r>
    </w:p>
    <w:p w:rsidR="00000000" w:rsidDel="00000000" w:rsidP="00000000" w:rsidRDefault="00000000" w:rsidRPr="00000000" w14:paraId="000000D4">
      <w:pPr>
        <w:numPr>
          <w:ilvl w:val="2"/>
          <w:numId w:val="9"/>
        </w:num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Соблюдать требования, установленные в ст. 43 Федерального закона от 29.12.2012 г. № 273-ФЗ «Об образовании в Российской Федерации».</w:t>
      </w:r>
    </w:p>
    <w:p w:rsidR="00000000" w:rsidDel="00000000" w:rsidP="00000000" w:rsidRDefault="00000000" w:rsidRPr="00000000" w14:paraId="000000D5">
      <w:pPr>
        <w:numPr>
          <w:ilvl w:val="2"/>
          <w:numId w:val="9"/>
        </w:num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Соблюдать требования правил и нормы техники безопасности, пожарной безопасности, требования, направленные на поддержание чистоты, порядка в помещениях и сохранности имущества Исполнителя и иные локальные нормативные акты Исполнителя </w:t>
      </w:r>
    </w:p>
    <w:p w:rsidR="00000000" w:rsidDel="00000000" w:rsidP="00000000" w:rsidRDefault="00000000" w:rsidRPr="00000000" w14:paraId="000000D6">
      <w:pPr>
        <w:spacing w:line="276" w:lineRule="auto"/>
        <w:ind w:left="72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7">
      <w:pPr>
        <w:numPr>
          <w:ilvl w:val="1"/>
          <w:numId w:val="9"/>
        </w:num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Обучающийся имеет право:</w:t>
      </w:r>
    </w:p>
    <w:p w:rsidR="00000000" w:rsidDel="00000000" w:rsidP="00000000" w:rsidRDefault="00000000" w:rsidRPr="00000000" w14:paraId="000000D8">
      <w:pPr>
        <w:numPr>
          <w:ilvl w:val="2"/>
          <w:numId w:val="9"/>
        </w:num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Получать знания и подготовку, соответствующие современному уровню развития науки, техники и культуры, определять по согласованию с соответствующими учебными подразделениями Исполнителя набор специализированных дисциплин обучения и форм практической подготовки в рамках условий освоения Образовательной программы, там, где это предусмотрено учебным планом.</w:t>
      </w:r>
    </w:p>
    <w:p w:rsidR="00000000" w:rsidDel="00000000" w:rsidP="00000000" w:rsidRDefault="00000000" w:rsidRPr="00000000" w14:paraId="000000D9">
      <w:pPr>
        <w:numPr>
          <w:ilvl w:val="2"/>
          <w:numId w:val="9"/>
        </w:num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Принимать участие во всех видах научно-исследовательских и консультационных работ, конференциях, симпозиумах, выставках, фестивалях, проводимых Исполнителем.</w:t>
      </w:r>
    </w:p>
    <w:p w:rsidR="00000000" w:rsidDel="00000000" w:rsidP="00000000" w:rsidRDefault="00000000" w:rsidRPr="00000000" w14:paraId="000000DA">
      <w:pPr>
        <w:numPr>
          <w:ilvl w:val="2"/>
          <w:numId w:val="9"/>
        </w:num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000000" w:rsidDel="00000000" w:rsidP="00000000" w:rsidRDefault="00000000" w:rsidRPr="00000000" w14:paraId="000000DB">
      <w:pPr>
        <w:numPr>
          <w:ilvl w:val="2"/>
          <w:numId w:val="9"/>
        </w:num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Обращаться к Исполнителю по вопросам, касающимся образовательного процесса.</w:t>
      </w:r>
    </w:p>
    <w:p w:rsidR="00000000" w:rsidDel="00000000" w:rsidP="00000000" w:rsidRDefault="00000000" w:rsidRPr="00000000" w14:paraId="000000DC">
      <w:pPr>
        <w:numPr>
          <w:ilvl w:val="2"/>
          <w:numId w:val="9"/>
        </w:num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Использовать все права, предусмотренные Федеральным законом «Об образовании в Российской Федерации» от 29.12.2012 № 273-ФЗ там, где это применимо.</w:t>
      </w:r>
    </w:p>
    <w:p w:rsidR="00000000" w:rsidDel="00000000" w:rsidP="00000000" w:rsidRDefault="00000000" w:rsidRPr="00000000" w14:paraId="000000DD">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E">
      <w:pPr>
        <w:numPr>
          <w:ilvl w:val="1"/>
          <w:numId w:val="9"/>
        </w:num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Заказчик обязуется:</w:t>
      </w:r>
    </w:p>
    <w:p w:rsidR="00000000" w:rsidDel="00000000" w:rsidP="00000000" w:rsidRDefault="00000000" w:rsidRPr="00000000" w14:paraId="000000DF">
      <w:pPr>
        <w:numPr>
          <w:ilvl w:val="2"/>
          <w:numId w:val="9"/>
        </w:num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Своевременно производить оплату оказываемых услуг в порядке и сроки, предусмотренные настоящим Договором и Дополнительными соглашениями к нему.</w:t>
      </w:r>
    </w:p>
    <w:p w:rsidR="00000000" w:rsidDel="00000000" w:rsidP="00000000" w:rsidRDefault="00000000" w:rsidRPr="00000000" w14:paraId="000000E0">
      <w:pPr>
        <w:numPr>
          <w:ilvl w:val="2"/>
          <w:numId w:val="9"/>
        </w:num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Возместить ущерб, причиненный Обучающимся имуществу Исполнителя, в соответствии с нормами законодательства РФ.</w:t>
      </w:r>
    </w:p>
    <w:p w:rsidR="00000000" w:rsidDel="00000000" w:rsidP="00000000" w:rsidRDefault="00000000" w:rsidRPr="00000000" w14:paraId="000000E1">
      <w:pPr>
        <w:numPr>
          <w:ilvl w:val="2"/>
          <w:numId w:val="9"/>
        </w:num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Сообщать Исполнителю о недостатках, обнаруженных в ходе оказания образовательных услуг.</w:t>
      </w:r>
    </w:p>
    <w:p w:rsidR="00000000" w:rsidDel="00000000" w:rsidP="00000000" w:rsidRDefault="00000000" w:rsidRPr="00000000" w14:paraId="000000E2">
      <w:pPr>
        <w:numPr>
          <w:ilvl w:val="2"/>
          <w:numId w:val="9"/>
        </w:num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При обучении с использованием дистанционных технологий обеспечить наличие у Обучающегося необходимых технических и программных средств и средств связи.</w:t>
      </w:r>
    </w:p>
    <w:p w:rsidR="00000000" w:rsidDel="00000000" w:rsidP="00000000" w:rsidRDefault="00000000" w:rsidRPr="00000000" w14:paraId="000000E3">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4">
      <w:pPr>
        <w:numPr>
          <w:ilvl w:val="1"/>
          <w:numId w:val="9"/>
        </w:num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Заказчик имеет право:</w:t>
      </w:r>
    </w:p>
    <w:p w:rsidR="00000000" w:rsidDel="00000000" w:rsidP="00000000" w:rsidRDefault="00000000" w:rsidRPr="00000000" w14:paraId="000000E5">
      <w:pPr>
        <w:numPr>
          <w:ilvl w:val="2"/>
          <w:numId w:val="9"/>
        </w:num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Требовать от Исполнителя надлежащего оказания услуг в соответствии с Договором, а также своевременного устранения выявленных недостатков.</w:t>
      </w:r>
    </w:p>
    <w:p w:rsidR="00000000" w:rsidDel="00000000" w:rsidP="00000000" w:rsidRDefault="00000000" w:rsidRPr="00000000" w14:paraId="000000E6">
      <w:pPr>
        <w:numPr>
          <w:ilvl w:val="2"/>
          <w:numId w:val="9"/>
        </w:num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Осуществлять контроль за объемом и сроками оказания услуг.</w:t>
      </w:r>
    </w:p>
    <w:p w:rsidR="00000000" w:rsidDel="00000000" w:rsidP="00000000" w:rsidRDefault="00000000" w:rsidRPr="00000000" w14:paraId="000000E7">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8">
      <w:pPr>
        <w:numPr>
          <w:ilvl w:val="0"/>
          <w:numId w:val="9"/>
        </w:numPr>
        <w:spacing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Порядок оплаты</w:t>
      </w:r>
      <w:r w:rsidDel="00000000" w:rsidR="00000000" w:rsidRPr="00000000">
        <w:rPr>
          <w:rtl w:val="0"/>
        </w:rPr>
      </w:r>
    </w:p>
    <w:p w:rsidR="00000000" w:rsidDel="00000000" w:rsidP="00000000" w:rsidRDefault="00000000" w:rsidRPr="00000000" w14:paraId="000000E9">
      <w:pPr>
        <w:numPr>
          <w:ilvl w:val="1"/>
          <w:numId w:val="9"/>
        </w:num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Оплата производится Заказчиком или третьим лицом в рублях в безналичной форме на расчетный счет Исполнителя. Расходы, связанные с осуществлением Заказчиком (третьим лицом) платежей, в том числе комиссии                  и сборы банков за осуществления платежа, несет Заказчик (третье лицо).</w:t>
      </w:r>
    </w:p>
    <w:p w:rsidR="00000000" w:rsidDel="00000000" w:rsidP="00000000" w:rsidRDefault="00000000" w:rsidRPr="00000000" w14:paraId="000000EA">
      <w:pPr>
        <w:numPr>
          <w:ilvl w:val="1"/>
          <w:numId w:val="9"/>
        </w:num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Общая стоимость обучения и график платежей указываются в Дополнительных соглашениях, подписываемых сторонами и являющихся неотъемлемой частью настоящего Договора.</w:t>
      </w:r>
    </w:p>
    <w:p w:rsidR="00000000" w:rsidDel="00000000" w:rsidP="00000000" w:rsidRDefault="00000000" w:rsidRPr="00000000" w14:paraId="000000EB">
      <w:pPr>
        <w:numPr>
          <w:ilvl w:val="1"/>
          <w:numId w:val="9"/>
        </w:num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случае оплаты по обязательствам Заказчика третьим лицом, в платежном поручении в графе «Назначение платежа» должна быть указана информация о том, что оплата осуществляется за Заказчика по настоящему Договору (с указанием ФИО обучающегося).</w:t>
      </w:r>
    </w:p>
    <w:p w:rsidR="00000000" w:rsidDel="00000000" w:rsidP="00000000" w:rsidRDefault="00000000" w:rsidRPr="00000000" w14:paraId="000000EC">
      <w:pPr>
        <w:numPr>
          <w:ilvl w:val="1"/>
          <w:numId w:val="9"/>
        </w:num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случае оплаты по обязательствам Заказчика третьим лицом, Заказчик должен предоставить Исполнителю копию платежного поручения с отметкой банка об исполнении соответствующего платежа, а также письмо Заказчика в адрес третьего лица о проведении оплаты на счет Исполнителя. В противном случае оплата в счет обязательств Заказчика может быть не принята Исполнителем и возвращена на счет такого третьего лица.</w:t>
      </w:r>
    </w:p>
    <w:p w:rsidR="00000000" w:rsidDel="00000000" w:rsidP="00000000" w:rsidRDefault="00000000" w:rsidRPr="00000000" w14:paraId="000000ED">
      <w:pPr>
        <w:numPr>
          <w:ilvl w:val="1"/>
          <w:numId w:val="9"/>
        </w:num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соответствии с п. 3 ст. 54 Федерального закона от 29.12.2012 N 273-ФЗ «Об образовании в Российской Федерации», Исполнитель имеет право в одностороннем порядке не чаще одного раза в год повысить стоимость обучения с учетом уровня инфляции, предусмотренного основными характеристиками федерального бюджета                     на очередной финансовый год и плановый период.</w:t>
      </w:r>
    </w:p>
    <w:p w:rsidR="00000000" w:rsidDel="00000000" w:rsidP="00000000" w:rsidRDefault="00000000" w:rsidRPr="00000000" w14:paraId="000000EE">
      <w:pPr>
        <w:spacing w:line="27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F">
      <w:pPr>
        <w:numPr>
          <w:ilvl w:val="0"/>
          <w:numId w:val="9"/>
        </w:numPr>
        <w:spacing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Порядок сдачи приемки оказанных услуг.</w:t>
      </w:r>
      <w:r w:rsidDel="00000000" w:rsidR="00000000" w:rsidRPr="00000000">
        <w:rPr>
          <w:rtl w:val="0"/>
        </w:rPr>
      </w:r>
    </w:p>
    <w:p w:rsidR="00000000" w:rsidDel="00000000" w:rsidP="00000000" w:rsidRDefault="00000000" w:rsidRPr="00000000" w14:paraId="000000F0">
      <w:pPr>
        <w:numPr>
          <w:ilvl w:val="1"/>
          <w:numId w:val="9"/>
        </w:num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Не позднее 5 (пяти) рабочих дней с даты окончания обучения, Исполнитель обязуется передать Заказчику в двух экземплярах Акт сдачи-приемки оказанных услуг (далее – Акт), подписанный со своей стороны.</w:t>
      </w:r>
    </w:p>
    <w:p w:rsidR="00000000" w:rsidDel="00000000" w:rsidP="00000000" w:rsidRDefault="00000000" w:rsidRPr="00000000" w14:paraId="000000F1">
      <w:pPr>
        <w:numPr>
          <w:ilvl w:val="1"/>
          <w:numId w:val="9"/>
        </w:num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Заказчик обязуется рассмотреть Акт в течение 5 (пяти) рабочих дней с даты его представления Исполнителем, и при отсутствии возражений передать 1 (Один) экземпляр подписанного Акта Исполнителю, а при наличии возражений предоставить Исполнителю мотивированный отказ от подписания Акта с указанием срока и порядка урегулирования возникших претензий Заказчика.</w:t>
      </w:r>
    </w:p>
    <w:p w:rsidR="00000000" w:rsidDel="00000000" w:rsidP="00000000" w:rsidRDefault="00000000" w:rsidRPr="00000000" w14:paraId="000000F2">
      <w:pPr>
        <w:numPr>
          <w:ilvl w:val="1"/>
          <w:numId w:val="9"/>
        </w:num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случае если в течение срока, установленного п. 4.2. настоящего Договора, Заказчик не подпишет Акт либо не предоставит Исполнителю мотивированный отказ от его подписания, услуги считаются принятыми Заказчиком                   в полном объеме.</w:t>
      </w:r>
    </w:p>
    <w:p w:rsidR="00000000" w:rsidDel="00000000" w:rsidP="00000000" w:rsidRDefault="00000000" w:rsidRPr="00000000" w14:paraId="000000F3">
      <w:pPr>
        <w:spacing w:line="276" w:lineRule="auto"/>
        <w:ind w:left="4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4">
      <w:pPr>
        <w:numPr>
          <w:ilvl w:val="0"/>
          <w:numId w:val="9"/>
        </w:numPr>
        <w:spacing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Основания изменения и расторжения Договора. Срок действия договора.</w:t>
      </w:r>
      <w:r w:rsidDel="00000000" w:rsidR="00000000" w:rsidRPr="00000000">
        <w:rPr>
          <w:rtl w:val="0"/>
        </w:rPr>
      </w:r>
    </w:p>
    <w:p w:rsidR="00000000" w:rsidDel="00000000" w:rsidP="00000000" w:rsidRDefault="00000000" w:rsidRPr="00000000" w14:paraId="000000F5">
      <w:pPr>
        <w:numPr>
          <w:ilvl w:val="1"/>
          <w:numId w:val="9"/>
        </w:num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Настоящий Договор может быть расторгнут в следующих случаях:</w:t>
      </w:r>
    </w:p>
    <w:p w:rsidR="00000000" w:rsidDel="00000000" w:rsidP="00000000" w:rsidRDefault="00000000" w:rsidRPr="00000000" w14:paraId="000000F6">
      <w:pPr>
        <w:numPr>
          <w:ilvl w:val="2"/>
          <w:numId w:val="9"/>
        </w:num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 взаимному соглашению Сторон.</w:t>
      </w:r>
    </w:p>
    <w:p w:rsidR="00000000" w:rsidDel="00000000" w:rsidP="00000000" w:rsidRDefault="00000000" w:rsidRPr="00000000" w14:paraId="000000F7">
      <w:pPr>
        <w:spacing w:line="276" w:lineRule="auto"/>
        <w:ind w:left="7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 инициативе Исполнителя в одностороннем внесудебном порядке:</w:t>
      </w:r>
    </w:p>
    <w:p w:rsidR="00000000" w:rsidDel="00000000" w:rsidP="00000000" w:rsidRDefault="00000000" w:rsidRPr="00000000" w14:paraId="000000F8">
      <w:pPr>
        <w:numPr>
          <w:ilvl w:val="0"/>
          <w:numId w:val="3"/>
        </w:num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 академическую неуспеваемость и невыполнение Обучающимся учебного плана;</w:t>
      </w:r>
    </w:p>
    <w:p w:rsidR="00000000" w:rsidDel="00000000" w:rsidP="00000000" w:rsidRDefault="00000000" w:rsidRPr="00000000" w14:paraId="000000F9">
      <w:pPr>
        <w:numPr>
          <w:ilvl w:val="0"/>
          <w:numId w:val="3"/>
        </w:num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при просрочке оплаты оказываемых услуг более чем на 10 (десять) календарных дней;</w:t>
      </w:r>
    </w:p>
    <w:p w:rsidR="00000000" w:rsidDel="00000000" w:rsidP="00000000" w:rsidRDefault="00000000" w:rsidRPr="00000000" w14:paraId="000000FA">
      <w:pPr>
        <w:numPr>
          <w:ilvl w:val="0"/>
          <w:numId w:val="3"/>
        </w:num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при применении к Обучающемуся, достигшему возраста 15 лет, отчисления как меры дисциплинарного взыскания, в том числе в случаях: несоблюдения Обучающимся Правил учебного распорядка, Правил пользования ресурсными центрами и иных локальных актов Исполнителя; несоблюдения требований техники безопасности, пожарной безопасности и электробезопасности, в результате которых был причинен вред здоровью обучающимся                  и (или) имуществу Исполнителя;</w:t>
      </w:r>
    </w:p>
    <w:p w:rsidR="00000000" w:rsidDel="00000000" w:rsidP="00000000" w:rsidRDefault="00000000" w:rsidRPr="00000000" w14:paraId="000000FB">
      <w:pPr>
        <w:numPr>
          <w:ilvl w:val="0"/>
          <w:numId w:val="3"/>
        </w:num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невозможности надлежащего исполнения обязательств по оказанию образовательных услуг вследствие действий (бездействия) Заказчика/Обучающегося.</w:t>
      </w:r>
    </w:p>
    <w:p w:rsidR="00000000" w:rsidDel="00000000" w:rsidP="00000000" w:rsidRDefault="00000000" w:rsidRPr="00000000" w14:paraId="000000FC">
      <w:pPr>
        <w:numPr>
          <w:ilvl w:val="2"/>
          <w:numId w:val="9"/>
        </w:num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 инициативе Заказчика в одностороннем внесудебном порядке. В этом случае, Заказчик обязуется оплатить Исполнителю часть установленной цены пропорционально части услуг, оказанных до даты отчисления Обучающегося (фактические расходы). </w:t>
      </w:r>
    </w:p>
    <w:p w:rsidR="00000000" w:rsidDel="00000000" w:rsidP="00000000" w:rsidRDefault="00000000" w:rsidRPr="00000000" w14:paraId="000000FD">
      <w:pPr>
        <w:numPr>
          <w:ilvl w:val="1"/>
          <w:numId w:val="9"/>
        </w:num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Договор расторгается на основании Приказа Исполнителя об отчислении Обучающегося. Права                                 и обязанности Заказчика и Обучающегося, предусмотренные законодательством РФ, настоящим Договором                           и локальными нормативными актами Исполнителя, прекращаются с даты расторжения настоящего Договора.</w:t>
      </w:r>
    </w:p>
    <w:p w:rsidR="00000000" w:rsidDel="00000000" w:rsidP="00000000" w:rsidRDefault="00000000" w:rsidRPr="00000000" w14:paraId="000000FE">
      <w:pPr>
        <w:numPr>
          <w:ilvl w:val="1"/>
          <w:numId w:val="9"/>
        </w:num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Прекращение обязательств не освобождает Заказчика от возмещения убытков, причиненных Исполнителю Обучающимся и/или Заказчиком, уплаты штрафных санкций и долга по оплате обучения, в случае его наличия.</w:t>
      </w:r>
    </w:p>
    <w:p w:rsidR="00000000" w:rsidDel="00000000" w:rsidP="00000000" w:rsidRDefault="00000000" w:rsidRPr="00000000" w14:paraId="000000FF">
      <w:pPr>
        <w:numPr>
          <w:ilvl w:val="1"/>
          <w:numId w:val="9"/>
        </w:num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случае расторжения Договора и отчисления Обучающегося Исполнитель не возвращает Заказчику часть установленной и оплаченной цены пропорционально части услуг, оказанных до даты отчисления Обучающегося.</w:t>
      </w:r>
    </w:p>
    <w:p w:rsidR="00000000" w:rsidDel="00000000" w:rsidP="00000000" w:rsidRDefault="00000000" w:rsidRPr="00000000" w14:paraId="00000100">
      <w:pPr>
        <w:numPr>
          <w:ilvl w:val="1"/>
          <w:numId w:val="9"/>
        </w:num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Настоящий Договор вступает в силу со дня его подписания и действует до момента исполнения сторонами взятых на себя обязательств.</w:t>
      </w:r>
    </w:p>
    <w:p w:rsidR="00000000" w:rsidDel="00000000" w:rsidP="00000000" w:rsidRDefault="00000000" w:rsidRPr="00000000" w14:paraId="00000101">
      <w:pPr>
        <w:spacing w:line="27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2">
      <w:pPr>
        <w:numPr>
          <w:ilvl w:val="0"/>
          <w:numId w:val="9"/>
        </w:numPr>
        <w:spacing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Ответственность Сторон</w:t>
      </w:r>
      <w:r w:rsidDel="00000000" w:rsidR="00000000" w:rsidRPr="00000000">
        <w:rPr>
          <w:rtl w:val="0"/>
        </w:rPr>
      </w:r>
    </w:p>
    <w:p w:rsidR="00000000" w:rsidDel="00000000" w:rsidP="00000000" w:rsidRDefault="00000000" w:rsidRPr="00000000" w14:paraId="00000103">
      <w:pPr>
        <w:numPr>
          <w:ilvl w:val="1"/>
          <w:numId w:val="9"/>
        </w:num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000000" w:rsidDel="00000000" w:rsidP="00000000" w:rsidRDefault="00000000" w:rsidRPr="00000000" w14:paraId="00000104">
      <w:pPr>
        <w:numPr>
          <w:ilvl w:val="1"/>
          <w:numId w:val="9"/>
        </w:num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случае невнесения Заказчиком оплаты обучения в сроки, предусмотренные настоящим Договором                          и Дополнительными соглашениями к нему, Исполнитель вправе взыскать с Заказчика неустойку (пени) в размере                0,5 % от суммы долга за каждый день просрочки платежа.</w:t>
      </w:r>
    </w:p>
    <w:p w:rsidR="00000000" w:rsidDel="00000000" w:rsidP="00000000" w:rsidRDefault="00000000" w:rsidRPr="00000000" w14:paraId="00000105">
      <w:pPr>
        <w:numPr>
          <w:ilvl w:val="1"/>
          <w:numId w:val="9"/>
        </w:num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Исполнитель не несет ответственность за полное или частичное невыполнение любых из своих обязательств при условии, что их нарушение обусловлено форс-мажорными обстоятельствами, в том числе изменениями                          в текущем законодательстве РФ, решениями государственных органов исполнительной власти и органов местного самоуправления, военными действиями, забастовками, наводнениями, авариями, пожарами, эпидемиями, землетрясениями и иными обстоятельствами. Исполнитель должен уведомить о таких обстоятельствах Заказчика                  и Обучающегося. В случае наступления форс-мажорных обстоятельств Исполнитель имеет право расторгнуть договор в одностороннем порядке без возмещения убытков, уведомив Заказчика и Обучающегося о расторжении за 30 дней до даты предполагаемого расторжения. </w:t>
      </w:r>
    </w:p>
    <w:p w:rsidR="00000000" w:rsidDel="00000000" w:rsidP="00000000" w:rsidRDefault="00000000" w:rsidRPr="00000000" w14:paraId="00000106">
      <w:pPr>
        <w:spacing w:line="27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7">
      <w:pPr>
        <w:numPr>
          <w:ilvl w:val="0"/>
          <w:numId w:val="9"/>
        </w:numPr>
        <w:spacing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Конфиденциальность</w:t>
      </w:r>
      <w:r w:rsidDel="00000000" w:rsidR="00000000" w:rsidRPr="00000000">
        <w:rPr>
          <w:rtl w:val="0"/>
        </w:rPr>
      </w:r>
    </w:p>
    <w:p w:rsidR="00000000" w:rsidDel="00000000" w:rsidP="00000000" w:rsidRDefault="00000000" w:rsidRPr="00000000" w14:paraId="00000108">
      <w:pPr>
        <w:numPr>
          <w:ilvl w:val="1"/>
          <w:numId w:val="9"/>
        </w:num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222222"/>
          <w:sz w:val="20"/>
          <w:szCs w:val="20"/>
          <w:rtl w:val="0"/>
        </w:rPr>
        <w:t xml:space="preserve">В рамках обеспечения условий освоения Обучающимся Образовательной программы Исполнитель передает, а Заказчик и/или Обучающийся принимает материалы с целью получения образовательных услуг. Материалами являются: лекции, консультации, программы курсов, методические материалы, содержащиеся на электронном носителе информации и (или) выложенные в сети Интернет, в том числе осуществляемые через сеть Интернет                      в режиме реального времени (вебинары); видео и аудиоматериал, в том числе киноматериал; программы и файлы для работы с графическими изображениями в электронном виде; другие материалы, переданные Исполнителем Заказчику и/или Обучающемуся  в рамках оказания образовательных услуг (далее – Материалы).</w:t>
      </w:r>
      <w:r w:rsidDel="00000000" w:rsidR="00000000" w:rsidRPr="00000000">
        <w:rPr>
          <w:rtl w:val="0"/>
        </w:rPr>
      </w:r>
    </w:p>
    <w:p w:rsidR="00000000" w:rsidDel="00000000" w:rsidP="00000000" w:rsidRDefault="00000000" w:rsidRPr="00000000" w14:paraId="00000109">
      <w:pPr>
        <w:numPr>
          <w:ilvl w:val="1"/>
          <w:numId w:val="9"/>
        </w:num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222222"/>
          <w:sz w:val="20"/>
          <w:szCs w:val="20"/>
          <w:rtl w:val="0"/>
        </w:rPr>
        <w:t xml:space="preserve">В отношении всех переданных Материалов Исполнителем устанавливается режим конфиденциальности.                  В соответствии с этим Обучающийся и/или Заказчик с даты вступления в силу Договора обязуются:</w:t>
      </w:r>
      <w:r w:rsidDel="00000000" w:rsidR="00000000" w:rsidRPr="00000000">
        <w:rPr>
          <w:rtl w:val="0"/>
        </w:rPr>
      </w:r>
    </w:p>
    <w:p w:rsidR="00000000" w:rsidDel="00000000" w:rsidP="00000000" w:rsidRDefault="00000000" w:rsidRPr="00000000" w14:paraId="0000010A">
      <w:pPr>
        <w:numPr>
          <w:ilvl w:val="2"/>
          <w:numId w:val="9"/>
        </w:num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222222"/>
          <w:sz w:val="20"/>
          <w:szCs w:val="20"/>
          <w:rtl w:val="0"/>
        </w:rPr>
        <w:t xml:space="preserve">Не разглашать конфиденциальную информацию и без письменного согласия Исполнителя не использовать эту информацию, а также материальный носитель, на котором она содержится иначе как по согласованию Сторон;</w:t>
      </w:r>
      <w:r w:rsidDel="00000000" w:rsidR="00000000" w:rsidRPr="00000000">
        <w:rPr>
          <w:rtl w:val="0"/>
        </w:rPr>
      </w:r>
    </w:p>
    <w:p w:rsidR="00000000" w:rsidDel="00000000" w:rsidP="00000000" w:rsidRDefault="00000000" w:rsidRPr="00000000" w14:paraId="0000010B">
      <w:pPr>
        <w:numPr>
          <w:ilvl w:val="2"/>
          <w:numId w:val="9"/>
        </w:num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222222"/>
          <w:sz w:val="20"/>
          <w:szCs w:val="20"/>
          <w:rtl w:val="0"/>
        </w:rPr>
        <w:t xml:space="preserve">Не разглашать конфиденциальную информацию в течение 5 (пяти) лет с даты подписания настоящего Договора;</w:t>
      </w:r>
      <w:r w:rsidDel="00000000" w:rsidR="00000000" w:rsidRPr="00000000">
        <w:rPr>
          <w:rtl w:val="0"/>
        </w:rPr>
      </w:r>
    </w:p>
    <w:p w:rsidR="00000000" w:rsidDel="00000000" w:rsidP="00000000" w:rsidRDefault="00000000" w:rsidRPr="00000000" w14:paraId="0000010C">
      <w:pPr>
        <w:numPr>
          <w:ilvl w:val="2"/>
          <w:numId w:val="9"/>
        </w:num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222222"/>
          <w:sz w:val="20"/>
          <w:szCs w:val="20"/>
          <w:rtl w:val="0"/>
        </w:rPr>
        <w:t xml:space="preserve">Передать Исполнителю при прекращении или расторжении настоящего Договора имеющиеся в пользовании Заказчика и/или Обучающегося материальные носители, содержащие конфиденциальную информацию;</w:t>
      </w:r>
      <w:r w:rsidDel="00000000" w:rsidR="00000000" w:rsidRPr="00000000">
        <w:rPr>
          <w:rtl w:val="0"/>
        </w:rPr>
      </w:r>
    </w:p>
    <w:p w:rsidR="00000000" w:rsidDel="00000000" w:rsidP="00000000" w:rsidRDefault="00000000" w:rsidRPr="00000000" w14:paraId="0000010D">
      <w:pPr>
        <w:numPr>
          <w:ilvl w:val="2"/>
          <w:numId w:val="9"/>
        </w:num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222222"/>
          <w:sz w:val="20"/>
          <w:szCs w:val="20"/>
          <w:rtl w:val="0"/>
        </w:rPr>
        <w:t xml:space="preserve">Незамедлительно сообщить Исполнителю о допущенном Обучающимся и/или Заказчиком либо ставшем им известном факте разглашения или угрозы разглашения, незаконном получении или незаконном использовании конфиденциальной информации третьими лицами, обеспечить сохранность конфиденциальной информации.</w:t>
      </w:r>
      <w:r w:rsidDel="00000000" w:rsidR="00000000" w:rsidRPr="00000000">
        <w:rPr>
          <w:rtl w:val="0"/>
        </w:rPr>
      </w:r>
    </w:p>
    <w:p w:rsidR="00000000" w:rsidDel="00000000" w:rsidP="00000000" w:rsidRDefault="00000000" w:rsidRPr="00000000" w14:paraId="0000010E">
      <w:pPr>
        <w:numPr>
          <w:ilvl w:val="1"/>
          <w:numId w:val="9"/>
        </w:num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222222"/>
          <w:sz w:val="20"/>
          <w:szCs w:val="20"/>
          <w:rtl w:val="0"/>
        </w:rPr>
        <w:t xml:space="preserve">Заказчик обязуется возместить причиненные Исполнителю убытки в полном объеме в случае разглашения конфиденциальной информации, а также уплатить Исполнителю неустойку в размере 500 000 (пятьсот тысяч) рублей за каждый случай разглашения конфиденциальной информации.</w:t>
      </w:r>
      <w:r w:rsidDel="00000000" w:rsidR="00000000" w:rsidRPr="00000000">
        <w:rPr>
          <w:rtl w:val="0"/>
        </w:rPr>
      </w:r>
    </w:p>
    <w:p w:rsidR="00000000" w:rsidDel="00000000" w:rsidP="00000000" w:rsidRDefault="00000000" w:rsidRPr="00000000" w14:paraId="0000010F">
      <w:pPr>
        <w:spacing w:line="276" w:lineRule="auto"/>
        <w:rPr>
          <w:rFonts w:ascii="Times New Roman" w:cs="Times New Roman" w:eastAsia="Times New Roman" w:hAnsi="Times New Roman"/>
          <w:color w:val="222222"/>
          <w:sz w:val="20"/>
          <w:szCs w:val="20"/>
        </w:rPr>
      </w:pPr>
      <w:r w:rsidDel="00000000" w:rsidR="00000000" w:rsidRPr="00000000">
        <w:rPr>
          <w:rtl w:val="0"/>
        </w:rPr>
      </w:r>
    </w:p>
    <w:p w:rsidR="00000000" w:rsidDel="00000000" w:rsidP="00000000" w:rsidRDefault="00000000" w:rsidRPr="00000000" w14:paraId="00000110">
      <w:pPr>
        <w:numPr>
          <w:ilvl w:val="0"/>
          <w:numId w:val="9"/>
        </w:numPr>
        <w:spacing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Прочие условия</w:t>
      </w:r>
      <w:r w:rsidDel="00000000" w:rsidR="00000000" w:rsidRPr="00000000">
        <w:rPr>
          <w:rtl w:val="0"/>
        </w:rPr>
      </w:r>
    </w:p>
    <w:p w:rsidR="00000000" w:rsidDel="00000000" w:rsidP="00000000" w:rsidRDefault="00000000" w:rsidRPr="00000000" w14:paraId="00000111">
      <w:pPr>
        <w:numPr>
          <w:ilvl w:val="1"/>
          <w:numId w:val="9"/>
        </w:num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Сведения, указанные в настоящем Договоре, соответствуют информации, размещенной на сайте Исполнителя в сети «Интернет» на дату заключения настоящего Договора.</w:t>
      </w:r>
    </w:p>
    <w:p w:rsidR="00000000" w:rsidDel="00000000" w:rsidP="00000000" w:rsidRDefault="00000000" w:rsidRPr="00000000" w14:paraId="00000112">
      <w:pPr>
        <w:numPr>
          <w:ilvl w:val="1"/>
          <w:numId w:val="9"/>
        </w:num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Во всем остальном, что не предусмотрено настоящим Договором, Стороны руководствуются нормами законодательства и локальными нормативными актами Исполнителя.  </w:t>
      </w:r>
    </w:p>
    <w:p w:rsidR="00000000" w:rsidDel="00000000" w:rsidP="00000000" w:rsidRDefault="00000000" w:rsidRPr="00000000" w14:paraId="00000113">
      <w:pPr>
        <w:numPr>
          <w:ilvl w:val="1"/>
          <w:numId w:val="9"/>
        </w:num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Договор и связанные с ним документы, переданные по электронной почте в виде сканированных копий, имеют юридическую силу до момента обмена Сторонами их оригиналами.</w:t>
      </w:r>
    </w:p>
    <w:p w:rsidR="00000000" w:rsidDel="00000000" w:rsidP="00000000" w:rsidRDefault="00000000" w:rsidRPr="00000000" w14:paraId="00000114">
      <w:pPr>
        <w:numPr>
          <w:ilvl w:val="1"/>
          <w:numId w:val="9"/>
        </w:num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Все сообщения, уведомления, заявления и иные юридически значимые сообщения Сторон, за исключением заявления Заказчика на возврат денежных средств, в ходе исполнения Договора направляются Сторонами                               в письменной форме по электронной почте либо заказным письмом с уведомлением о вручении, по адресам, указанным в статье 9 Договора, либо передаются курьером под подпись принимающей Стороны. Заявление на возврат денежных средств как юридически значимое сообщение Заказчик передает Исполнителю в учебный департамент на бумажном носителе.</w:t>
      </w:r>
    </w:p>
    <w:p w:rsidR="00000000" w:rsidDel="00000000" w:rsidP="00000000" w:rsidRDefault="00000000" w:rsidRPr="00000000" w14:paraId="00000115">
      <w:pPr>
        <w:numPr>
          <w:ilvl w:val="1"/>
          <w:numId w:val="9"/>
        </w:num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Сообщение по электронной почте считается полученным принимающей Стороной в день успешной отправки этого сообщения, при условии, что оно отправляется по всем электронным адресам, указанным в статье 9 Договора. Отправка сообщения по электронной почте считается не состоявшейся, если передающая Сторона получает сообщение о невозможности доставки. В этом случае передающая Сторона должна отправить сообщение почтой, заказным письмом с уведомлением о вручении, по адресу, указанному в статье 9 Договора.</w:t>
      </w:r>
    </w:p>
    <w:p w:rsidR="00000000" w:rsidDel="00000000" w:rsidP="00000000" w:rsidRDefault="00000000" w:rsidRPr="00000000" w14:paraId="00000116">
      <w:pPr>
        <w:numPr>
          <w:ilvl w:val="1"/>
          <w:numId w:val="9"/>
        </w:num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Сообщение, направленное посредством почты, считается доставленным и в тех случаях, если оно поступило принимающей Стороне, но по обстоятельствам, зависящим от нее, не было ей вручено, или принимающая Сторона не ознакомилась с ним.</w:t>
      </w:r>
    </w:p>
    <w:p w:rsidR="00000000" w:rsidDel="00000000" w:rsidP="00000000" w:rsidRDefault="00000000" w:rsidRPr="00000000" w14:paraId="00000117">
      <w:pPr>
        <w:numPr>
          <w:ilvl w:val="1"/>
          <w:numId w:val="9"/>
        </w:num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Сообщение, переданное курьером принимающей Стороне, считается полученным такой Стороной с даты фактического вручения сообщения принимающей Стороне под подпись.</w:t>
      </w:r>
    </w:p>
    <w:p w:rsidR="00000000" w:rsidDel="00000000" w:rsidP="00000000" w:rsidRDefault="00000000" w:rsidRPr="00000000" w14:paraId="00000118">
      <w:pPr>
        <w:numPr>
          <w:ilvl w:val="1"/>
          <w:numId w:val="9"/>
        </w:num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Путем подписания настоящего Договора, в соответствии с Федеральным законом № 152-ФЗ                                      «О персональных данных», Обучающийся дает свое согласие Исполнителю на обработку своих персональных данных (в том числе: фамилия, имя, отчество, адрес электронной почты, номер телефона, информация, указанная в анкете и Договоре, а также иная информация, относящаяся к субъекту персональных данных), а именно: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в том числе трансграничную, обезличивание, блокирование, удаление, уничтожение персональных данных. Способы обработки: ручной и с использованием средств автоматизации. Согласие на обработку персональных данных действует до его отзыва Обучающимся. Целями обработки являются: использование Обучающимся сайта и/или сервиса Исполнителя; исполнение Исполнителем, Обучающимся Договора, а также совершение действий, необходимых для исполнения Договора  и оплаты; идентификация Обучающегося; связь с Обучающимся; подготовка и направление ответов на запросы; направления уведомлений о работе сайта и/или сервиса; направления уведомлений о новых сервисах, продуктах, мероприятиях; предоставление актуальной информации; улучшение качества сервисов; проведение статистических и иных исследований. В указанных целях Исполнитель вправе передать персональные данные третьим лицам (включая Федеральное государственное автономное образовательное учреждение высшего образования «Московский государственный институт международных отношений (университет) Министерства иностранных дел Российской Федерации», АНО “НОЦ МГТУ им. Н. Э. Баумана”). Отзыв настоящего согласия может быть направлен в письменной форме в адрес Исполнителя.</w:t>
      </w:r>
    </w:p>
    <w:p w:rsidR="00000000" w:rsidDel="00000000" w:rsidP="00000000" w:rsidRDefault="00000000" w:rsidRPr="00000000" w14:paraId="00000119">
      <w:pPr>
        <w:numPr>
          <w:ilvl w:val="1"/>
          <w:numId w:val="9"/>
        </w:num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Подписанием настоящего Договора Обучающийся предоставляет свое согласие на использование Исполнителем фото/видео с Обучающимся на электронных ресурсах Исполнителя, с целью промо акций, а также использование Исполнителем на безвозмездной основе, но с указанием имени автора, в образовательных, информационных, научных и исследовательских целях результата интеллектуальной деятельности Обучающегося, полученного в процессе исполнения настоящего Договора, включая такие произведения, в которых содержится любая информация об Исполнителе.</w:t>
      </w:r>
    </w:p>
    <w:p w:rsidR="00000000" w:rsidDel="00000000" w:rsidP="00000000" w:rsidRDefault="00000000" w:rsidRPr="00000000" w14:paraId="0000011A">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1B">
      <w:pPr>
        <w:spacing w:line="27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1C">
      <w:pPr>
        <w:spacing w:line="27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1D">
      <w:pPr>
        <w:spacing w:line="27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1E">
      <w:pPr>
        <w:spacing w:line="27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1F">
      <w:pPr>
        <w:spacing w:line="27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20">
      <w:pPr>
        <w:spacing w:line="27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21">
      <w:pPr>
        <w:spacing w:line="27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22">
      <w:pPr>
        <w:spacing w:line="27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23">
      <w:pPr>
        <w:spacing w:line="27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24">
      <w:pPr>
        <w:numPr>
          <w:ilvl w:val="1"/>
          <w:numId w:val="9"/>
        </w:num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Настоящий Договор составлен в трех экземплярах, имеющих одинаковую юридическую силу, по одному               для каждой из сторон.</w:t>
      </w:r>
    </w:p>
    <w:p w:rsidR="00000000" w:rsidDel="00000000" w:rsidP="00000000" w:rsidRDefault="00000000" w:rsidRPr="00000000" w14:paraId="00000125">
      <w:pPr>
        <w:spacing w:line="27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26">
      <w:pPr>
        <w:numPr>
          <w:ilvl w:val="0"/>
          <w:numId w:val="9"/>
        </w:numPr>
        <w:spacing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Реквизиты сторон</w:t>
        <w:br w:type="textWrapping"/>
      </w:r>
    </w:p>
    <w:tbl>
      <w:tblPr>
        <w:tblStyle w:val="Table1"/>
        <w:tblW w:w="100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90"/>
        <w:gridCol w:w="3330"/>
        <w:gridCol w:w="3345"/>
        <w:tblGridChange w:id="0">
          <w:tblGrid>
            <w:gridCol w:w="3390"/>
            <w:gridCol w:w="3330"/>
            <w:gridCol w:w="3345"/>
          </w:tblGrid>
        </w:tblGridChange>
      </w:tblGrid>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7">
            <w:pPr>
              <w:spacing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Исполнитель</w:t>
            </w:r>
          </w:p>
          <w:p w:rsidR="00000000" w:rsidDel="00000000" w:rsidP="00000000" w:rsidRDefault="00000000" w:rsidRPr="00000000" w14:paraId="00000128">
            <w:pPr>
              <w:spacing w:line="276"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29">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Общество с ограниченной ответственностью «Универсальный Университет»</w:t>
            </w:r>
          </w:p>
          <w:p w:rsidR="00000000" w:rsidDel="00000000" w:rsidP="00000000" w:rsidRDefault="00000000" w:rsidRPr="00000000" w14:paraId="0000012A">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t xml:space="preserve">ИНН 9709042984</w:t>
              <w:br w:type="textWrapping"/>
              <w:t xml:space="preserve">КПП 770901001</w:t>
              <w:br w:type="textWrapping"/>
              <w:t xml:space="preserve">ОГРН 1197746077320</w:t>
              <w:br w:type="textWrapping"/>
              <w:t xml:space="preserve">ОКПО 09171401</w:t>
              <w:br w:type="textWrapping"/>
              <w:br w:type="textWrapping"/>
              <w:t xml:space="preserve">р/с 40702810338000139190 в ПАО Сбербанк</w:t>
              <w:br w:type="textWrapping"/>
              <w:t xml:space="preserve">БИК 044525225</w:t>
              <w:br w:type="textWrapping"/>
              <w:t xml:space="preserve">к/с 30101810400000000225</w:t>
            </w:r>
          </w:p>
          <w:p w:rsidR="00000000" w:rsidDel="00000000" w:rsidP="00000000" w:rsidRDefault="00000000" w:rsidRPr="00000000" w14:paraId="0000012B">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2C">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Юридический адрес 105120, г. Москва, внутригородская территория муниципальный округ Басманный, ул. Нижняя Сыромятническая, дом 10, строение 4, помещение к.2-9, 22</w:t>
            </w:r>
          </w:p>
          <w:p w:rsidR="00000000" w:rsidDel="00000000" w:rsidP="00000000" w:rsidRDefault="00000000" w:rsidRPr="00000000" w14:paraId="0000012D">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Телефон +7 (495) 640-30-15</w:t>
            </w:r>
          </w:p>
          <w:p w:rsidR="00000000" w:rsidDel="00000000" w:rsidP="00000000" w:rsidRDefault="00000000" w:rsidRPr="00000000" w14:paraId="0000012E">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Email info@u.university  </w:t>
            </w:r>
          </w:p>
          <w:p w:rsidR="00000000" w:rsidDel="00000000" w:rsidP="00000000" w:rsidRDefault="00000000" w:rsidRPr="00000000" w14:paraId="0000012F">
            <w:pPr>
              <w:spacing w:line="27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0">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______________ Журавлева Маргарита Сергеевна </w:t>
            </w:r>
          </w:p>
          <w:p w:rsidR="00000000" w:rsidDel="00000000" w:rsidP="00000000" w:rsidRDefault="00000000" w:rsidRPr="00000000" w14:paraId="00000131">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2">
            <w:pPr>
              <w:spacing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М.П.</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3">
            <w:pPr>
              <w:spacing w:line="276" w:lineRule="auto"/>
              <w:ind w:right="-6"/>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Заказчик</w:t>
            </w:r>
          </w:p>
          <w:p w:rsidR="00000000" w:rsidDel="00000000" w:rsidP="00000000" w:rsidRDefault="00000000" w:rsidRPr="00000000" w14:paraId="00000134">
            <w:pPr>
              <w:spacing w:line="276" w:lineRule="auto"/>
              <w:ind w:right="-6"/>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35">
            <w:pPr>
              <w:spacing w:line="276" w:lineRule="auto"/>
              <w:ind w:right="-6"/>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color w:val="ff0000"/>
                <w:sz w:val="20"/>
                <w:szCs w:val="20"/>
                <w:rtl w:val="0"/>
              </w:rPr>
              <w:t xml:space="preserve">ООО «Черный квадрат»</w:t>
            </w:r>
          </w:p>
          <w:p w:rsidR="00000000" w:rsidDel="00000000" w:rsidP="00000000" w:rsidRDefault="00000000" w:rsidRPr="00000000" w14:paraId="00000136">
            <w:pPr>
              <w:spacing w:line="276" w:lineRule="auto"/>
              <w:ind w:right="-6"/>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7">
            <w:pPr>
              <w:spacing w:line="276" w:lineRule="auto"/>
              <w:ind w:right="-6"/>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r>
          </w:p>
          <w:p w:rsidR="00000000" w:rsidDel="00000000" w:rsidP="00000000" w:rsidRDefault="00000000" w:rsidRPr="00000000" w14:paraId="00000138">
            <w:pPr>
              <w:spacing w:line="276" w:lineRule="auto"/>
              <w:ind w:right="-6"/>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ИНН</w:t>
              <w:br w:type="textWrapping"/>
              <w:t xml:space="preserve">КПП</w:t>
              <w:br w:type="textWrapping"/>
              <w:t xml:space="preserve">ОГРН</w:t>
              <w:br w:type="textWrapping"/>
              <w:t xml:space="preserve">Адрес (юридический):</w:t>
              <w:br w:type="textWrapping"/>
              <w:t xml:space="preserve">Адрес (фактический):</w:t>
              <w:br w:type="textWrapping"/>
              <w:t xml:space="preserve">Адрес (почтовый):</w:t>
              <w:br w:type="textWrapping"/>
              <w:t xml:space="preserve">Телефон:</w:t>
              <w:br w:type="textWrapping"/>
              <w:t xml:space="preserve">Банковские реквизиты:</w:t>
              <w:br w:type="textWrapping"/>
              <w:t xml:space="preserve">р/с</w:t>
              <w:br w:type="textWrapping"/>
              <w:t xml:space="preserve">к/с </w:t>
            </w:r>
            <w:r w:rsidDel="00000000" w:rsidR="00000000" w:rsidRPr="00000000">
              <w:rPr>
                <w:rtl w:val="0"/>
              </w:rPr>
            </w:r>
          </w:p>
          <w:p w:rsidR="00000000" w:rsidDel="00000000" w:rsidP="00000000" w:rsidRDefault="00000000" w:rsidRPr="00000000" w14:paraId="00000139">
            <w:pPr>
              <w:spacing w:line="276" w:lineRule="auto"/>
              <w:ind w:right="-6"/>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13A">
            <w:pPr>
              <w:spacing w:line="276" w:lineRule="auto"/>
              <w:ind w:right="-6"/>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3B">
            <w:pPr>
              <w:spacing w:line="276" w:lineRule="auto"/>
              <w:ind w:right="-6"/>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_____________________</w:t>
            </w:r>
          </w:p>
          <w:p w:rsidR="00000000" w:rsidDel="00000000" w:rsidP="00000000" w:rsidRDefault="00000000" w:rsidRPr="00000000" w14:paraId="0000013C">
            <w:pPr>
              <w:spacing w:line="276" w:lineRule="auto"/>
              <w:ind w:right="-6"/>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13D">
            <w:pPr>
              <w:spacing w:line="276" w:lineRule="auto"/>
              <w:ind w:right="-6"/>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М.П.</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E">
            <w:pPr>
              <w:spacing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Обучающийся</w:t>
            </w:r>
          </w:p>
          <w:p w:rsidR="00000000" w:rsidDel="00000000" w:rsidP="00000000" w:rsidRDefault="00000000" w:rsidRPr="00000000" w14:paraId="0000013F">
            <w:pPr>
              <w:spacing w:line="276"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40">
            <w:pPr>
              <w:shd w:fill="ffffff" w:val="clea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color w:val="ff0000"/>
                <w:sz w:val="20"/>
                <w:szCs w:val="20"/>
                <w:rtl w:val="0"/>
              </w:rPr>
              <w:t xml:space="preserve">Суетин Николай Михайлович</w:t>
            </w:r>
          </w:p>
          <w:p w:rsidR="00000000" w:rsidDel="00000000" w:rsidP="00000000" w:rsidRDefault="00000000" w:rsidRPr="00000000" w14:paraId="00000141">
            <w:pPr>
              <w:shd w:fill="ffffff" w:val="clear"/>
              <w:spacing w:line="27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2">
            <w:pPr>
              <w:shd w:fill="ffffff" w:val="clear"/>
              <w:spacing w:line="27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3">
            <w:pPr>
              <w:shd w:fill="ffffff" w:val="clear"/>
              <w:spacing w:line="27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4">
            <w:pPr>
              <w:shd w:fill="ffffff"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Дата рождения: </w:t>
              <w:br w:type="textWrapping"/>
              <w:t xml:space="preserve">Паспорт:  №</w:t>
              <w:br w:type="textWrapping"/>
              <w:t xml:space="preserve">Выдан: </w:t>
              <w:br w:type="textWrapping"/>
              <w:t xml:space="preserve">Дата выдачи: </w:t>
              <w:br w:type="textWrapping"/>
              <w:t xml:space="preserve">Адрес регистрации:</w:t>
              <w:br w:type="textWrapping"/>
            </w:r>
          </w:p>
          <w:p w:rsidR="00000000" w:rsidDel="00000000" w:rsidP="00000000" w:rsidRDefault="00000000" w:rsidRPr="00000000" w14:paraId="00000145">
            <w:pPr>
              <w:shd w:fill="ffffff"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СНИЛС:               </w:t>
              <w:br w:type="textWrapping"/>
              <w:t xml:space="preserve">Телефон:</w:t>
              <w:br w:type="textWrapping"/>
              <w:t xml:space="preserve">Адрес электронной почты:</w:t>
            </w:r>
          </w:p>
          <w:p w:rsidR="00000000" w:rsidDel="00000000" w:rsidP="00000000" w:rsidRDefault="00000000" w:rsidRPr="00000000" w14:paraId="00000146">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47">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48">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49">
            <w:pPr>
              <w:spacing w:line="27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A">
            <w:pPr>
              <w:spacing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 ______________ Подпись</w:t>
            </w:r>
            <w:r w:rsidDel="00000000" w:rsidR="00000000" w:rsidRPr="00000000">
              <w:rPr>
                <w:rtl w:val="0"/>
              </w:rPr>
            </w:r>
          </w:p>
        </w:tc>
      </w:tr>
    </w:tbl>
    <w:p w:rsidR="00000000" w:rsidDel="00000000" w:rsidP="00000000" w:rsidRDefault="00000000" w:rsidRPr="00000000" w14:paraId="0000014B">
      <w:pPr>
        <w:spacing w:line="360" w:lineRule="auto"/>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14C">
      <w:pPr>
        <w:tabs>
          <w:tab w:val="left" w:leader="none" w:pos="8595"/>
        </w:tabs>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С Уставом Исполнителя, Правилами учебного распорядка, Правилами пожарной безопасности, Образовательной программой, Лицензией (с приложениями), календарным графиком ознакомлен. Информация о предоставлении платных образовательных услуг доведена до моего сведения.</w:t>
      </w:r>
    </w:p>
    <w:p w:rsidR="00000000" w:rsidDel="00000000" w:rsidP="00000000" w:rsidRDefault="00000000" w:rsidRPr="00000000" w14:paraId="0000014D">
      <w:pPr>
        <w:tabs>
          <w:tab w:val="left" w:leader="none" w:pos="8595"/>
        </w:tabs>
        <w:spacing w:line="240" w:lineRule="auto"/>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14E">
      <w:pPr>
        <w:tabs>
          <w:tab w:val="left" w:leader="none" w:pos="8595"/>
        </w:tabs>
        <w:spacing w:line="240" w:lineRule="auto"/>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14F">
      <w:pPr>
        <w:tabs>
          <w:tab w:val="left" w:leader="none" w:pos="8595"/>
        </w:tabs>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sz w:val="20"/>
          <w:szCs w:val="20"/>
          <w:rtl w:val="0"/>
        </w:rPr>
        <w:t xml:space="preserve">Подпись Заказчика</w:t>
      </w:r>
      <w:r w:rsidDel="00000000" w:rsidR="00000000" w:rsidRPr="00000000">
        <w:rPr>
          <w:rFonts w:ascii="Times New Roman" w:cs="Times New Roman" w:eastAsia="Times New Roman" w:hAnsi="Times New Roman"/>
          <w:i w:val="1"/>
          <w:sz w:val="20"/>
          <w:szCs w:val="20"/>
          <w:rtl w:val="0"/>
        </w:rPr>
        <w:t xml:space="preserve"> _________________«_______»____________ 202__г. (дата подписания Договора)</w:t>
      </w:r>
    </w:p>
    <w:p w:rsidR="00000000" w:rsidDel="00000000" w:rsidP="00000000" w:rsidRDefault="00000000" w:rsidRPr="00000000" w14:paraId="00000150">
      <w:pPr>
        <w:tabs>
          <w:tab w:val="left" w:leader="none" w:pos="8595"/>
        </w:tabs>
        <w:spacing w:line="240" w:lineRule="auto"/>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151">
      <w:pPr>
        <w:tabs>
          <w:tab w:val="left" w:leader="none" w:pos="8595"/>
        </w:tabs>
        <w:spacing w:line="240" w:lineRule="auto"/>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152">
      <w:pPr>
        <w:tabs>
          <w:tab w:val="left" w:leader="none" w:pos="8595"/>
        </w:tabs>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sz w:val="20"/>
          <w:szCs w:val="20"/>
          <w:rtl w:val="0"/>
        </w:rPr>
        <w:t xml:space="preserve">Подпись Обучающегося</w:t>
      </w:r>
      <w:r w:rsidDel="00000000" w:rsidR="00000000" w:rsidRPr="00000000">
        <w:rPr>
          <w:rFonts w:ascii="Times New Roman" w:cs="Times New Roman" w:eastAsia="Times New Roman" w:hAnsi="Times New Roman"/>
          <w:i w:val="1"/>
          <w:sz w:val="20"/>
          <w:szCs w:val="20"/>
          <w:rtl w:val="0"/>
        </w:rPr>
        <w:t xml:space="preserve"> ____________________«_______»_________ 202__г. (дата подписания Договора)</w:t>
      </w:r>
    </w:p>
    <w:p w:rsidR="00000000" w:rsidDel="00000000" w:rsidP="00000000" w:rsidRDefault="00000000" w:rsidRPr="00000000" w14:paraId="0000015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4">
      <w:pPr>
        <w:shd w:fill="ffffff" w:val="clear"/>
        <w:spacing w:after="200" w:before="200" w:line="428.625" w:lineRule="auto"/>
        <w:rPr>
          <w:rFonts w:ascii="Roboto" w:cs="Roboto" w:eastAsia="Roboto" w:hAnsi="Roboto"/>
          <w:color w:val="404040"/>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Mon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Roboto" w:cs="Roboto" w:eastAsia="Roboto" w:hAnsi="Roboto"/>
        <w:color w:val="404040"/>
        <w:sz w:val="24"/>
        <w:szCs w:val="24"/>
        <w:u w:val="none"/>
      </w:rPr>
    </w:lvl>
    <w:lvl w:ilvl="1">
      <w:start w:val="1"/>
      <w:numFmt w:val="bullet"/>
      <w:lvlText w:val="○"/>
      <w:lvlJc w:val="left"/>
      <w:pPr>
        <w:ind w:left="1440" w:hanging="360"/>
      </w:pPr>
      <w:rPr>
        <w:rFonts w:ascii="Roboto" w:cs="Roboto" w:eastAsia="Roboto" w:hAnsi="Roboto"/>
        <w:color w:val="404040"/>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40404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Roboto" w:cs="Roboto" w:eastAsia="Roboto" w:hAnsi="Roboto"/>
        <w:color w:val="404040"/>
        <w:sz w:val="24"/>
        <w:szCs w:val="24"/>
        <w:u w:val="none"/>
      </w:rPr>
    </w:lvl>
    <w:lvl w:ilvl="1">
      <w:start w:val="1"/>
      <w:numFmt w:val="bullet"/>
      <w:lvlText w:val="○"/>
      <w:lvlJc w:val="left"/>
      <w:pPr>
        <w:ind w:left="1440" w:hanging="360"/>
      </w:pPr>
      <w:rPr>
        <w:rFonts w:ascii="Roboto" w:cs="Roboto" w:eastAsia="Roboto" w:hAnsi="Roboto"/>
        <w:color w:val="404040"/>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Roboto" w:cs="Roboto" w:eastAsia="Roboto" w:hAnsi="Roboto"/>
        <w:color w:val="40404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360" w:hanging="360"/>
      </w:pPr>
      <w:rPr>
        <w:u w:val="none"/>
      </w:rPr>
    </w:lvl>
    <w:lvl w:ilvl="1">
      <w:start w:val="1"/>
      <w:numFmt w:val="decimal"/>
      <w:lvlText w:val="%1.%2."/>
      <w:lvlJc w:val="left"/>
      <w:pPr>
        <w:ind w:left="420" w:hanging="420"/>
      </w:pPr>
      <w:rPr>
        <w:u w:val="none"/>
      </w:rPr>
    </w:lvl>
    <w:lvl w:ilvl="2">
      <w:start w:val="1"/>
      <w:numFmt w:val="decimal"/>
      <w:lvlText w:val="%1.%2.%3."/>
      <w:lvlJc w:val="left"/>
      <w:pPr>
        <w:ind w:left="720" w:hanging="720"/>
      </w:pPr>
      <w:rPr>
        <w:u w:val="none"/>
      </w:rPr>
    </w:lvl>
    <w:lvl w:ilvl="3">
      <w:start w:val="1"/>
      <w:numFmt w:val="decimal"/>
      <w:lvlText w:val="%1.%2.%3.%4."/>
      <w:lvlJc w:val="left"/>
      <w:pPr>
        <w:ind w:left="720" w:hanging="720"/>
      </w:pPr>
      <w:rPr>
        <w:u w:val="none"/>
      </w:rPr>
    </w:lvl>
    <w:lvl w:ilvl="4">
      <w:start w:val="1"/>
      <w:numFmt w:val="decimal"/>
      <w:lvlText w:val="%1.%2.%3.%4.%5."/>
      <w:lvlJc w:val="left"/>
      <w:pPr>
        <w:ind w:left="1080" w:hanging="1080"/>
      </w:pPr>
      <w:rPr>
        <w:u w:val="none"/>
      </w:rPr>
    </w:lvl>
    <w:lvl w:ilvl="5">
      <w:start w:val="1"/>
      <w:numFmt w:val="decimal"/>
      <w:lvlText w:val="%1.%2.%3.%4.%5.%6."/>
      <w:lvlJc w:val="left"/>
      <w:pPr>
        <w:ind w:left="1080" w:hanging="108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800" w:hanging="180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80" w:before="280" w:lineRule="auto"/>
    </w:pPr>
    <w:rPr>
      <w:rFonts w:ascii="Times New Roman" w:cs="Times New Roman" w:eastAsia="Times New Roman" w:hAnsi="Times New Roman"/>
      <w:b w:val="1"/>
      <w:sz w:val="26"/>
      <w:szCs w:val="26"/>
    </w:rPr>
  </w:style>
  <w:style w:type="paragraph" w:styleId="Heading3">
    <w:name w:val="heading 3"/>
    <w:basedOn w:val="Normal"/>
    <w:next w:val="Normal"/>
    <w:pPr>
      <w:keepNext w:val="1"/>
      <w:keepLines w:val="1"/>
      <w:spacing w:after="240" w:before="240" w:line="276" w:lineRule="auto"/>
      <w:jc w:val="center"/>
    </w:pPr>
    <w:rPr>
      <w:rFonts w:ascii="Times New Roman" w:cs="Times New Roman" w:eastAsia="Times New Roman" w:hAnsi="Times New Roman"/>
      <w:b w:val="1"/>
      <w:sz w:val="20"/>
      <w:szCs w:val="20"/>
    </w:rPr>
  </w:style>
  <w:style w:type="paragraph" w:styleId="Heading4">
    <w:name w:val="heading 4"/>
    <w:basedOn w:val="Normal"/>
    <w:next w:val="Normal"/>
    <w:pPr>
      <w:keepNext w:val="1"/>
      <w:keepLines w:val="1"/>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jc w:val="center"/>
    </w:pPr>
    <w:rPr>
      <w:rFonts w:ascii="Times New Roman" w:cs="Times New Roman" w:eastAsia="Times New Roman" w:hAnsi="Times New Roman"/>
      <w:b w:val="1"/>
      <w:sz w:val="24"/>
      <w:szCs w:val="24"/>
    </w:rPr>
  </w:style>
  <w:style w:type="paragraph" w:styleId="Subtitle">
    <w:name w:val="Subtitle"/>
    <w:basedOn w:val="Normal"/>
    <w:next w:val="Normal"/>
    <w:pPr>
      <w:keepNext w:val="1"/>
      <w:keepLines w:val="1"/>
    </w:pPr>
    <w:rPr>
      <w:rFonts w:ascii="Times New Roman" w:cs="Times New Roman" w:eastAsia="Times New Roman" w:hAnsi="Times New Roman"/>
      <w:b w:val="1"/>
      <w:sz w:val="24"/>
      <w:szCs w:val="24"/>
    </w:rPr>
  </w:style>
  <w:style w:type="table" w:styleId="Table1">
    <w:basedOn w:val="TableNormal"/>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verklov.ru/" TargetMode="External"/><Relationship Id="rId10" Type="http://schemas.openxmlformats.org/officeDocument/2006/relationships/hyperlink" Target="mailto:konkurs@verklov.ru" TargetMode="External"/><Relationship Id="rId9" Type="http://schemas.openxmlformats.org/officeDocument/2006/relationships/hyperlink" Target="https://verklov.ru/" TargetMode="External"/><Relationship Id="rId5" Type="http://schemas.openxmlformats.org/officeDocument/2006/relationships/styles" Target="styles.xml"/><Relationship Id="rId6" Type="http://schemas.openxmlformats.org/officeDocument/2006/relationships/hyperlink" Target="https://mailto:konkurs@verklov.ru/" TargetMode="External"/><Relationship Id="rId7" Type="http://schemas.openxmlformats.org/officeDocument/2006/relationships/hyperlink" Target="https://verklov.ru/" TargetMode="External"/><Relationship Id="rId8" Type="http://schemas.openxmlformats.org/officeDocument/2006/relationships/hyperlink" Target="https://verklov.r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RobotoMono-regular.ttf"/><Relationship Id="rId6" Type="http://schemas.openxmlformats.org/officeDocument/2006/relationships/font" Target="fonts/RobotoMono-bold.ttf"/><Relationship Id="rId7" Type="http://schemas.openxmlformats.org/officeDocument/2006/relationships/font" Target="fonts/RobotoMono-italic.ttf"/><Relationship Id="rId8" Type="http://schemas.openxmlformats.org/officeDocument/2006/relationships/font" Target="fonts/RobotoMon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