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C67" w:rsidRDefault="009B6C67" w:rsidP="00A66C2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C67" w:rsidRDefault="00A717A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</w:p>
    <w:p w:rsidR="009B6C67" w:rsidRDefault="00A717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Директора </w:t>
      </w:r>
    </w:p>
    <w:p w:rsidR="009B6C67" w:rsidRDefault="00A717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</w:t>
      </w:r>
    </w:p>
    <w:p w:rsidR="009B6C67" w:rsidRDefault="00A717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«ВЕРКЛОВ - дом поддержки творческих людей» </w:t>
      </w:r>
    </w:p>
    <w:p w:rsidR="009B6C67" w:rsidRDefault="00A717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Верклова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9B6C67" w:rsidRPr="00A66C2D" w:rsidRDefault="00A717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66C2D">
        <w:rPr>
          <w:rFonts w:ascii="Times New Roman" w:eastAsia="Times New Roman" w:hAnsi="Times New Roman" w:cs="Times New Roman"/>
          <w:sz w:val="24"/>
          <w:szCs w:val="24"/>
        </w:rPr>
        <w:t xml:space="preserve">Приказ № ___ от </w:t>
      </w:r>
      <w:r w:rsidR="00A66C2D">
        <w:rPr>
          <w:rFonts w:ascii="Times New Roman" w:eastAsia="Times New Roman" w:hAnsi="Times New Roman" w:cs="Times New Roman"/>
          <w:sz w:val="24"/>
          <w:szCs w:val="24"/>
          <w:lang w:val="ru-RU"/>
        </w:rPr>
        <w:t>1 августа</w:t>
      </w:r>
      <w:r w:rsidRPr="00A66C2D">
        <w:rPr>
          <w:rFonts w:ascii="Times New Roman" w:eastAsia="Times New Roman" w:hAnsi="Times New Roman" w:cs="Times New Roman"/>
          <w:sz w:val="24"/>
          <w:szCs w:val="24"/>
        </w:rPr>
        <w:t xml:space="preserve"> 2025 г.)</w:t>
      </w:r>
    </w:p>
    <w:p w:rsidR="009B6C67" w:rsidRDefault="009B6C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9B6C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A717AA">
      <w:pPr>
        <w:pStyle w:val="a3"/>
        <w:jc w:val="center"/>
      </w:pPr>
      <w:bookmarkStart w:id="0" w:name="_95ct1b8x87b2" w:colFirst="0" w:colLast="0"/>
      <w:bookmarkEnd w:id="0"/>
      <w:r>
        <w:t>ПОЛОЖЕНИЕ</w:t>
      </w:r>
      <w:r>
        <w:br/>
        <w:t>о проведении открытого конкурса</w:t>
      </w:r>
      <w:r>
        <w:br/>
        <w:t>Дома поддержки и развития творческих предпринимателей VERKLOV</w:t>
      </w:r>
      <w:r>
        <w:br/>
        <w:t>на предоставление финансовой поддержки аренды творческих мастерских «Творческое мастерские — Осень 2025»</w:t>
      </w:r>
    </w:p>
    <w:p w:rsidR="009B6C67" w:rsidRDefault="009B6C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A717AA">
      <w:pPr>
        <w:pStyle w:val="2"/>
      </w:pPr>
      <w:bookmarkStart w:id="1" w:name="_m3tbhuq8u2qb" w:colFirst="0" w:colLast="0"/>
      <w:bookmarkEnd w:id="1"/>
      <w:r>
        <w:t>1. Общие положения</w:t>
      </w:r>
    </w:p>
    <w:p w:rsidR="009B6C67" w:rsidRDefault="00A717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регулирует порядок проведения открытого конкурса (далее – Конкурс) на предоставление финансовой поддержки для покрытия расходов по аренде творческих мастерских, организуемого Автономной некоммерческой организацией «ВЕРКЛОВ - дом поддержки творческих людей» (далее – Организатор).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1.2. Конкурс направлен на обеспечение стабильных условий работы для художников и художественных объединений путем компенсации затрат на аренду рабочих пространств в период сентябрь–декабрь 2025 года.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1.3. Конкурс не является публичным конкурсом (ст. 1057–1061 ГК РФ) и рассматривается как приглашение к переговорам.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1.4. Участниками Конкурса признаются: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Индивидуальные профессиональные художники;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Лидеры художественных объединений/самоорганизаций (физические лица), действующие от имени коллектива.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Подача заявки означает согласие с условиями Положения и обработку персональных данных.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1.5. Финансовая поддержка (Поддержка) – целевая безвозмездная компенсация расходов на аренду мастерской.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1.6. Положение утверждено в соответствии с Уставом АНО «ВЕРКЛОВ» (Решение учредителя №1/25 от 12.02.2025).</w:t>
      </w:r>
    </w:p>
    <w:p w:rsidR="009B6C67" w:rsidRDefault="009B6C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9B6C67">
      <w:pPr>
        <w:pStyle w:val="2"/>
        <w:keepNext w:val="0"/>
        <w:keepLines w:val="0"/>
        <w:spacing w:before="280"/>
      </w:pPr>
      <w:bookmarkStart w:id="2" w:name="_vnx4uvljx0zd" w:colFirst="0" w:colLast="0"/>
      <w:bookmarkEnd w:id="2"/>
    </w:p>
    <w:p w:rsidR="009B6C67" w:rsidRDefault="00A717AA">
      <w:pPr>
        <w:pStyle w:val="3"/>
        <w:keepNext w:val="0"/>
        <w:keepLines w:val="0"/>
        <w:spacing w:before="2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" w:name="_xtdnm8bgm1a9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Цель Конкурса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 направлен на обеспечение устойчивости и непрерывности творческой деятельности художников и художественных самоорганизаций, осуществляющих деятельность в Московской области и прилегающих регионах. 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конкурса предоставляется целевая финансовая поддержка, предназначенная для частичной или полной компенсации расходов на аренду творческих мастерских в период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сентября по 31 декабря 2025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направлена на создание стабильных условий для реализации художественных проектов, проведения творческих исследований, образовательных и выставочных программ.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 также нацелен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укрепление культурной инфраструктуры региона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поддержку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социально значимых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формирование благоприятной среды для самореализации творческих сообществ.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уделяется инициативам, демонстрирующим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предпринимательский потенциал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способность к устойчивому развитию, частичной самоокупаемости и внедрению моделей культурного предпринимательства. Поддержка направлена не только на компенсацию текущих расходов, но и на создание условий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долгосрочного функционирования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новых форм взаимодействия искусства, экономики и общества</w:t>
      </w:r>
      <w:r>
        <w:rPr>
          <w:rFonts w:ascii="Times New Roman" w:eastAsia="Times New Roman" w:hAnsi="Times New Roman" w:cs="Times New Roman"/>
          <w:sz w:val="24"/>
          <w:szCs w:val="24"/>
        </w:rPr>
        <w:t>. Поддержка предоставляется на безвозмездной основе и может покрывать до 100% документально подтвержденных арендных расходов в пределах, определяемых Организатором с учётом общего объёма конкурсного фонда и количества отобранных заявок.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>Размер финансовой поддержки (далее — Поддержка) определяется индивидуально для каждого участника на основании следующих документов:</w:t>
      </w:r>
    </w:p>
    <w:p w:rsidR="009B6C67" w:rsidRDefault="00A717AA">
      <w:pPr>
        <w:numPr>
          <w:ilvl w:val="0"/>
          <w:numId w:val="9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действующего договора аренды мастерской;</w:t>
      </w:r>
    </w:p>
    <w:p w:rsidR="009B6C67" w:rsidRDefault="00A717AA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подтверждающих документов об оплате (квитанции, выписки и т.п.) за предыдущие месяцы;</w:t>
      </w:r>
    </w:p>
    <w:p w:rsidR="009B6C67" w:rsidRDefault="00A717AA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детализированной сметы расходов на период действия Поддержки (сентябрь–декабрь 2025 года).</w:t>
      </w:r>
    </w:p>
    <w:p w:rsidR="009B6C67" w:rsidRDefault="00A717AA">
      <w:pPr>
        <w:pStyle w:val="2"/>
        <w:keepNext w:val="0"/>
        <w:keepLines w:val="0"/>
        <w:spacing w:before="280"/>
      </w:pPr>
      <w:bookmarkStart w:id="4" w:name="_hedfb1m47cxp" w:colFirst="0" w:colLast="0"/>
      <w:bookmarkEnd w:id="4"/>
      <w:r>
        <w:t>3. Условия участия</w:t>
      </w:r>
    </w:p>
    <w:p w:rsidR="009B6C67" w:rsidRDefault="00A717AA">
      <w:pPr>
        <w:pStyle w:val="2"/>
        <w:keepNext w:val="0"/>
        <w:keepLines w:val="0"/>
        <w:spacing w:before="280"/>
      </w:pPr>
      <w:bookmarkStart w:id="5" w:name="_6mbdzwlb32eb" w:colFirst="0" w:colLast="0"/>
      <w:bookmarkEnd w:id="5"/>
      <w:r>
        <w:t>Участниками могут быть:</w:t>
      </w:r>
    </w:p>
    <w:p w:rsidR="009B6C67" w:rsidRDefault="00A717AA">
      <w:pPr>
        <w:pStyle w:val="2"/>
        <w:keepNext w:val="0"/>
        <w:keepLines w:val="0"/>
        <w:numPr>
          <w:ilvl w:val="0"/>
          <w:numId w:val="14"/>
        </w:numPr>
        <w:spacing w:before="280" w:after="0"/>
        <w:rPr>
          <w:b w:val="0"/>
        </w:rPr>
      </w:pPr>
      <w:bookmarkStart w:id="6" w:name="_dt7r7ehg7nbz" w:colFirst="0" w:colLast="0"/>
      <w:bookmarkEnd w:id="6"/>
      <w:r>
        <w:rPr>
          <w:b w:val="0"/>
        </w:rPr>
        <w:t>Индивидуальные профессиональные художники, имеющие в личной аренде или совместно используемое творческое пространство;</w:t>
      </w:r>
    </w:p>
    <w:p w:rsidR="009B6C67" w:rsidRDefault="00A717AA">
      <w:pPr>
        <w:pStyle w:val="2"/>
        <w:keepNext w:val="0"/>
        <w:keepLines w:val="0"/>
        <w:numPr>
          <w:ilvl w:val="0"/>
          <w:numId w:val="14"/>
        </w:numPr>
        <w:spacing w:before="0"/>
        <w:rPr>
          <w:b w:val="0"/>
        </w:rPr>
      </w:pPr>
      <w:bookmarkStart w:id="7" w:name="_noc1ryiwf452" w:colFirst="0" w:colLast="0"/>
      <w:bookmarkEnd w:id="7"/>
      <w:r>
        <w:rPr>
          <w:b w:val="0"/>
        </w:rPr>
        <w:t>Художественные самоорганизации и коллективы (незарегистрированные объединения или юридические лица), действующие на постоянной основе и использующие пространство для совместной деятельности.</w:t>
      </w:r>
    </w:p>
    <w:p w:rsidR="009B6C67" w:rsidRDefault="009B6C67"/>
    <w:p w:rsidR="009B6C67" w:rsidRDefault="00A717A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3.1. Требования к Участникам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участию в Конкурсе допускаются физические лица и художественные объединения, соответствующие следующим критериям:</w:t>
      </w:r>
    </w:p>
    <w:p w:rsidR="009B6C67" w:rsidRDefault="00A717AA">
      <w:pPr>
        <w:numPr>
          <w:ilvl w:val="0"/>
          <w:numId w:val="12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География деятельности: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Участники должны осуществлять регулярную художественную деятельность на территории Российской Федерации.</w:t>
      </w:r>
    </w:p>
    <w:p w:rsidR="009B6C67" w:rsidRDefault="00A717AA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Статус: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Участниками могут быть: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индивидуальные профессиональные художники;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лидеры или представители художественных самоорганизаций (галерей, мастерских, коллективов), выступающие от имени объединения.</w:t>
      </w:r>
    </w:p>
    <w:p w:rsidR="009B6C67" w:rsidRDefault="00A717AA">
      <w:pPr>
        <w:numPr>
          <w:ilvl w:val="0"/>
          <w:numId w:val="1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Наличие пространства: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Должен быть заключён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действующий договор аренды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творческую мастерскую на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сентябрь – декабрь 2025 года</w:t>
      </w:r>
      <w:r>
        <w:rPr>
          <w:rFonts w:ascii="Times New Roman" w:eastAsia="Times New Roman" w:hAnsi="Times New Roman" w:cs="Times New Roman"/>
          <w:sz w:val="24"/>
          <w:szCs w:val="24"/>
        </w:rPr>
        <w:t>, либо предоставлено документальное подтверждение намерения продлить такой договор (например, письмо от арендодателя, проект соглашения).</w:t>
      </w:r>
    </w:p>
    <w:p w:rsidR="009B6C67" w:rsidRDefault="00A717A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Ограничения</w:t>
      </w:r>
    </w:p>
    <w:p w:rsidR="009B6C67" w:rsidRDefault="00A717AA">
      <w:pPr>
        <w:numPr>
          <w:ilvl w:val="0"/>
          <w:numId w:val="2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Конфликт интересов: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К участию не допускаются сотрудники Организатора, члены Жюри, а также их близкие родственники (супруги, родители, дети, родные братья/сёстры).</w:t>
      </w:r>
    </w:p>
    <w:p w:rsidR="009B6C67" w:rsidRDefault="00A717AA">
      <w:pPr>
        <w:numPr>
          <w:ilvl w:val="0"/>
          <w:numId w:val="2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заявок: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одного участника (физического лица или художественного объединения) может быть подана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только одна заявка</w:t>
      </w:r>
      <w:r>
        <w:rPr>
          <w:rFonts w:ascii="Times New Roman" w:eastAsia="Times New Roman" w:hAnsi="Times New Roman" w:cs="Times New Roman"/>
          <w:sz w:val="24"/>
          <w:szCs w:val="24"/>
        </w:rPr>
        <w:t>. Повторные или дублирующие заявки не рассматриваются.</w:t>
      </w:r>
    </w:p>
    <w:p w:rsidR="009B6C67" w:rsidRDefault="00A717A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Обязанности Участника</w:t>
      </w:r>
    </w:p>
    <w:p w:rsidR="009B6C67" w:rsidRDefault="00A717A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обязаны:</w:t>
      </w:r>
    </w:p>
    <w:p w:rsidR="009B6C67" w:rsidRDefault="00A717AA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Предоставить достоверную информацию: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Все подаваемые документы и сведения должны быть правдивыми, актуальными и соответствовать установленным требованиям. В случае выявления недостоверных данных заявка может быть отклонена, а предоставленная Поддержка — аннулирована.</w:t>
      </w:r>
    </w:p>
    <w:p w:rsidR="009B6C67" w:rsidRDefault="00A717AA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Обеспечить взаимодействие с Организатором: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обязуется в течение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трёх рабочих 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отвечать на запросы Организатора, предоставлять дополнительные сведения и документы по мере необходимости, а также оперативно реагировать на уведомления о ходе конкурса.</w:t>
      </w:r>
    </w:p>
    <w:p w:rsidR="009B6C67" w:rsidRDefault="00A717AA">
      <w:pPr>
        <w:pStyle w:val="2"/>
        <w:keepNext w:val="0"/>
        <w:keepLines w:val="0"/>
        <w:spacing w:before="280"/>
      </w:pPr>
      <w:bookmarkStart w:id="8" w:name="_qphfrkjdwm1y" w:colFirst="0" w:colLast="0"/>
      <w:bookmarkEnd w:id="8"/>
      <w:r>
        <w:t>4. Порядок подачи и рассмотрения заявок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4.1. Срок подачи заявок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принимаются в период с </w:t>
      </w:r>
      <w:r w:rsidR="00460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 августа</w:t>
      </w:r>
      <w:bookmarkStart w:id="9" w:name="_GoBack"/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31 августа 2025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(включительно)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23:59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Подача осуществляется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только через официальный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Организатора: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https://verklov.ru</w:t>
        </w:r>
      </w:hyperlink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Перечень обязательных документов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документы должны быть объединены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один файл формата PDF</w:t>
      </w:r>
      <w:r>
        <w:rPr>
          <w:rFonts w:ascii="Times New Roman" w:eastAsia="Times New Roman" w:hAnsi="Times New Roman" w:cs="Times New Roman"/>
          <w:sz w:val="24"/>
          <w:szCs w:val="24"/>
        </w:rPr>
        <w:t>. Неполные или оформленные не по инструкции заявки отклоняются без рассмотрения.</w:t>
      </w:r>
    </w:p>
    <w:p w:rsidR="009B6C67" w:rsidRDefault="00A717A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Файл заявки должен содержать:</w:t>
      </w:r>
    </w:p>
    <w:p w:rsidR="009B6C67" w:rsidRDefault="00A717AA">
      <w:pPr>
        <w:numPr>
          <w:ilvl w:val="0"/>
          <w:numId w:val="7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Заявка-обоснование (1–2 страницы):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Краткое описание художественной практики и планов на осень 2025 года.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Обоснование необходимости финансовой поддержки (аргументы в пользу аренды именно этого пространства).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мастерской для творческой деятельности.</w:t>
      </w:r>
    </w:p>
    <w:p w:rsidR="009B6C67" w:rsidRDefault="00A717A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Резюме (CV):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индивидуального художника или ключевых участников объединения (в случае коллективной заявки).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Допустима краткая биография с указанием ключевых этапов профессионального пути.</w:t>
      </w:r>
    </w:p>
    <w:p w:rsidR="009B6C67" w:rsidRDefault="00A717A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Портфолио: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Примеры избранных работ (фото, видео, ссылки на онлайн-ресурсы).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— не более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 страниц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ссылки на сторонние источники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(сайт,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медиаплатформы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6C67" w:rsidRDefault="00A717A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Финансовые документы (обязательные для всех участников):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действующего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договора аренды мастерской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Квитанции или банковские выписки, подтверждающие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оплату аренды за последние 2–3 месяца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Смета расходов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аренду на период сентябрь – декабрь 2025 года.</w:t>
      </w:r>
    </w:p>
    <w:p w:rsidR="009B6C67" w:rsidRDefault="00A717AA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 для объединений: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организационной структуры;</w:t>
      </w:r>
    </w:p>
    <w:p w:rsidR="009B6C67" w:rsidRDefault="00A717AA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распределения расходов между участниками;</w:t>
      </w:r>
    </w:p>
    <w:p w:rsidR="009B6C67" w:rsidRDefault="00A717AA">
      <w:pPr>
        <w:numPr>
          <w:ilvl w:val="1"/>
          <w:numId w:val="7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мастерской в деятельности объединения.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 Формальные основания для отклонения заявки: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принимаются к рассмотрению</w:t>
      </w:r>
      <w:r>
        <w:rPr>
          <w:rFonts w:ascii="Times New Roman" w:eastAsia="Times New Roman" w:hAnsi="Times New Roman" w:cs="Times New Roman"/>
          <w:sz w:val="24"/>
          <w:szCs w:val="24"/>
        </w:rPr>
        <w:t>, если:</w:t>
      </w:r>
    </w:p>
    <w:p w:rsidR="009B6C67" w:rsidRDefault="00A717AA">
      <w:pPr>
        <w:numPr>
          <w:ilvl w:val="0"/>
          <w:numId w:val="8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после установленного срока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6C67" w:rsidRDefault="00A717AA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оформлены не в виде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единого PDF-файла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6C67" w:rsidRDefault="00A717AA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отсутствует один или несколько обязательных документов;</w:t>
      </w:r>
    </w:p>
    <w:p w:rsidR="009B6C67" w:rsidRDefault="00A717AA">
      <w:pPr>
        <w:numPr>
          <w:ilvl w:val="0"/>
          <w:numId w:val="8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 не соответствует требованиям, указанным в разделе 3.</w:t>
      </w:r>
    </w:p>
    <w:p w:rsidR="009B6C67" w:rsidRDefault="00A717AA">
      <w:pPr>
        <w:pStyle w:val="3"/>
        <w:keepNext w:val="0"/>
        <w:keepLines w:val="0"/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4.4. Право на отзыв или замену заявки</w:t>
      </w:r>
    </w:p>
    <w:p w:rsidR="009B6C67" w:rsidRDefault="00A717AA">
      <w:pPr>
        <w:pStyle w:val="3"/>
        <w:keepNext w:val="0"/>
        <w:keepLines w:val="0"/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 истечения установленного срока подачи заявок (до 23:59 31 августа 2025 года по московскому времени) участник имеет право:</w:t>
      </w:r>
    </w:p>
    <w:p w:rsidR="009B6C67" w:rsidRDefault="00A717AA">
      <w:pPr>
        <w:pStyle w:val="3"/>
        <w:keepNext w:val="0"/>
        <w:keepLines w:val="0"/>
        <w:numPr>
          <w:ilvl w:val="0"/>
          <w:numId w:val="6"/>
        </w:num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 ранее поданную заявку, направив соответствующее письменное уведомление на электронную почту Организатора;</w:t>
      </w:r>
    </w:p>
    <w:p w:rsidR="009B6C67" w:rsidRDefault="00A717AA">
      <w:pPr>
        <w:pStyle w:val="3"/>
        <w:keepNext w:val="0"/>
        <w:keepLines w:val="0"/>
        <w:numPr>
          <w:ilvl w:val="0"/>
          <w:numId w:val="6"/>
        </w:numPr>
        <w:spacing w:before="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lgg5bkdk5p8h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изменения или заменить документы, представив обновлённый комплект в виде нового единого PDF-файла с пометкой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«замена предыдущей заявки»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6C67" w:rsidRDefault="00A717AA">
      <w:pPr>
        <w:pStyle w:val="3"/>
        <w:keepNext w:val="0"/>
        <w:keepLines w:val="0"/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5b4irqp66c0p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учитывает только последнюю поданную версию заявки, полученную в срок. После окончания срока приёма изменений и отзывов не допускается.</w:t>
      </w:r>
    </w:p>
    <w:p w:rsidR="009B6C67" w:rsidRDefault="00A717AA">
      <w:pPr>
        <w:pStyle w:val="2"/>
        <w:keepNext w:val="0"/>
        <w:keepLines w:val="0"/>
        <w:spacing w:before="280"/>
      </w:pPr>
      <w:bookmarkStart w:id="12" w:name="_4ec68kk55xs4" w:colFirst="0" w:colLast="0"/>
      <w:bookmarkEnd w:id="12"/>
      <w:r>
        <w:t>5. Критерии отбора победителей</w:t>
      </w:r>
    </w:p>
    <w:p w:rsidR="009B6C67" w:rsidRDefault="00A717A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Поступившие заявки оцениваются Жюри по следующим критериям: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Художественная значимость: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Профессиональный уровень, актуальность и уникальность заявленной практики, а также значимость проекта для культурного поля.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 Критическая необходимость поддержки: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Насколько убедительно участник обосновывает потребность в аренде именно этого пространства, а также невозможность реализации проекта без данной поддержки.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5.3. Важность пространства: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Роль конкретной мастерской в осуществлении творческого процесса, её значение для сохранения непрерывности работы и качества проекта.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5.4. Достоверность документов: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Наличие, полнота и юридическая корректность договоров, чеков, смет и иных подтверждающих материалов.</w:t>
      </w:r>
    </w:p>
    <w:p w:rsidR="009B6C67" w:rsidRDefault="00A717AA">
      <w:pPr>
        <w:pStyle w:val="2"/>
        <w:keepNext w:val="0"/>
        <w:keepLines w:val="0"/>
        <w:spacing w:before="280"/>
      </w:pPr>
      <w:bookmarkStart w:id="13" w:name="_zd77lw336ehl" w:colFirst="0" w:colLast="0"/>
      <w:bookmarkEnd w:id="13"/>
      <w:r>
        <w:t>6. Жюри и процедура отбора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6.1. Состав Жюри: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Жюри формируется Организатором из независимых экспертов в области современного искусства, кураторства, арт-менеджмента и культурной политики.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Состав утверждается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внутренним распорядительным актом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 запросу может быть предоставлен участникам.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6.2. Этапы отбора:</w:t>
      </w:r>
    </w:p>
    <w:p w:rsidR="009B6C67" w:rsidRDefault="00A717AA">
      <w:pPr>
        <w:numPr>
          <w:ilvl w:val="0"/>
          <w:numId w:val="17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Формальная проверка заявок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требованиям (см. п. 4.3).</w:t>
      </w:r>
    </w:p>
    <w:p w:rsidR="009B6C67" w:rsidRDefault="00A717AA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Экспертная оценка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заявок по критериям, изложенным в разделе 5.</w:t>
      </w:r>
    </w:p>
    <w:p w:rsidR="009B6C67" w:rsidRDefault="00A717AA">
      <w:pPr>
        <w:numPr>
          <w:ilvl w:val="0"/>
          <w:numId w:val="17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рейтинга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и утверждение списка победителей.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6.3. Объявление результатов: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Официальные результаты конкурса публикуются на сайте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https://verklov.ru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позднее 15 сентября 2025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C67" w:rsidRDefault="00A717AA">
      <w:pPr>
        <w:pStyle w:val="2"/>
      </w:pPr>
      <w:bookmarkStart w:id="14" w:name="_766cgfdke6tk" w:colFirst="0" w:colLast="0"/>
      <w:bookmarkEnd w:id="14"/>
      <w:r>
        <w:t>7. Порядок предоставления поддержки и обязательства Получателя</w:t>
      </w:r>
    </w:p>
    <w:p w:rsidR="009B6C67" w:rsidRDefault="00A717A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 Действия Победителя для получения Поддержки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официального уведомления о победе в Конкурсе участник обязан выполнить следующие действия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течение 5 рабочих дней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6C67" w:rsidRDefault="00A717AA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Подписать Договор о благотворительном пожертвовании</w:t>
      </w:r>
      <w:r>
        <w:rPr>
          <w:rFonts w:ascii="Times New Roman" w:eastAsia="Times New Roman" w:hAnsi="Times New Roman" w:cs="Times New Roman"/>
          <w:sz w:val="24"/>
          <w:szCs w:val="24"/>
        </w:rPr>
        <w:t>, оформленный в соответствии с действующим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Договор регулирует целевой характер использования средств и предусматривает механизмы контроля.</w:t>
      </w:r>
    </w:p>
    <w:p w:rsidR="009B6C67" w:rsidRDefault="00A717AA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Предоставить актуальные банковские реквизиты</w:t>
      </w:r>
      <w:r>
        <w:rPr>
          <w:rFonts w:ascii="Times New Roman" w:eastAsia="Times New Roman" w:hAnsi="Times New Roman" w:cs="Times New Roman"/>
          <w:sz w:val="24"/>
          <w:szCs w:val="24"/>
        </w:rPr>
        <w:t>, необходимые для перевода денежных средств.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Реквизиты должны быть оформлены на имя участника (физического лица) или уполномоченного представителя объединения.</w:t>
      </w:r>
    </w:p>
    <w:p w:rsidR="009B6C67" w:rsidRDefault="00A717A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7.2. Обязательства Получателя Поддержки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Победитель обязуется:</w:t>
      </w:r>
    </w:p>
    <w:p w:rsidR="009B6C67" w:rsidRDefault="00A717AA">
      <w:pPr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Целевое использование средств: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Полученные средства должны быть направлены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исключительно на оплату аренды мастерской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период сентябрь – декабрь 2025 года.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Использование средств на иные цели (ремонт, материалы, зарплаты и пр.)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допускается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C67" w:rsidRDefault="00A717A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Подтверждение использования средств: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запросу Организатора участник обязан предоставить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подтверждающие документы</w:t>
      </w:r>
      <w:r>
        <w:rPr>
          <w:rFonts w:ascii="Times New Roman" w:eastAsia="Times New Roman" w:hAnsi="Times New Roman" w:cs="Times New Roman"/>
          <w:sz w:val="24"/>
          <w:szCs w:val="24"/>
        </w:rPr>
        <w:t>, такие как: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чеки и квитанции об оплате аренды;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акты выполненных работ (при необходимости);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банковские выписки, отражающие платежи.</w:t>
      </w:r>
    </w:p>
    <w:p w:rsidR="009B6C67" w:rsidRDefault="00A717A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поддержка проекта: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Получатель обязуется подписаться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официальные аккаунты VERKLOV.ДОМ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социальных сетях (VK,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 для получения актуальных новостей и обеспечения информационного обмена.</w:t>
      </w:r>
    </w:p>
    <w:p w:rsidR="009B6C67" w:rsidRDefault="00A717A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Публичная коммуникация участия в Конкурсе: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одного месяца после получения Поддержки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должен подготовить и направить Организатору пост для публикации в социальных сетях. Пост должен содержать:</w:t>
      </w:r>
    </w:p>
    <w:p w:rsidR="009B6C67" w:rsidRDefault="00A717AA">
      <w:pPr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творческом пути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участника или объединения;</w:t>
      </w:r>
    </w:p>
    <w:p w:rsidR="009B6C67" w:rsidRDefault="00A717AA">
      <w:pPr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значения мастерской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художественной практики;</w:t>
      </w:r>
    </w:p>
    <w:p w:rsidR="009B6C67" w:rsidRDefault="00A717AA">
      <w:pPr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Рефлексию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сотрудничестве с VERKLOV.ДОМ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6C67" w:rsidRDefault="00A717AA">
      <w:pPr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обязательных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хештегов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88038"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color w:val="188038"/>
          <w:sz w:val="24"/>
          <w:szCs w:val="24"/>
        </w:rPr>
        <w:t>VERKLOV_поддержка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88038"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color w:val="188038"/>
          <w:sz w:val="24"/>
          <w:szCs w:val="24"/>
        </w:rPr>
        <w:t>ТворческиеМастерские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C67" w:rsidRDefault="00A717AA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 оставляет за собой право редактировать текст поста в согласовании с участником.</w:t>
      </w:r>
    </w:p>
    <w:p w:rsidR="009B6C67" w:rsidRDefault="00A717A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7.3. Ответственность за нарушение условий и исключения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невыполнения Получателем своих обязательств, включая:</w:t>
      </w:r>
    </w:p>
    <w:p w:rsidR="009B6C67" w:rsidRDefault="00A717AA">
      <w:pPr>
        <w:numPr>
          <w:ilvl w:val="0"/>
          <w:numId w:val="5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нецелевое использование средств;</w:t>
      </w:r>
    </w:p>
    <w:p w:rsidR="009B6C67" w:rsidRDefault="00A717A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 от подписания договора в установленный срок;</w:t>
      </w:r>
    </w:p>
    <w:p w:rsidR="009B6C67" w:rsidRDefault="00A717AA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 по запросу;</w:t>
      </w:r>
    </w:p>
    <w:p w:rsidR="009B6C67" w:rsidRDefault="00A717AA">
      <w:pPr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игнорирование требований публичной отчетности —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Организатор вправе:</w:t>
      </w:r>
    </w:p>
    <w:p w:rsidR="009B6C67" w:rsidRDefault="00A717AA">
      <w:pPr>
        <w:numPr>
          <w:ilvl w:val="0"/>
          <w:numId w:val="18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аннулировать предоставленную Поддержку;</w:t>
      </w:r>
    </w:p>
    <w:p w:rsidR="009B6C67" w:rsidRDefault="00A717AA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потребовать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возврата денежных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объеме;</w:t>
      </w:r>
    </w:p>
    <w:p w:rsidR="009B6C67" w:rsidRDefault="00A717AA">
      <w:pPr>
        <w:numPr>
          <w:ilvl w:val="0"/>
          <w:numId w:val="18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отказать участнику в возможности участия в будущих конкурсах и программах VERKLOV.ДОМ.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Допустимые исключения: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отдельных случаях, при наличии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уважительных причин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том числе болезнь, форс-мажорные обстоятельства, иные обстоятельства, не зависящие от воли участника), Организатор может принять решение о:</w:t>
      </w:r>
    </w:p>
    <w:p w:rsidR="009B6C67" w:rsidRDefault="00A717AA">
      <w:pPr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продлении сроков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подписания договора, предоставления документов или публикации поста;</w:t>
      </w:r>
    </w:p>
    <w:p w:rsidR="009B6C67" w:rsidRDefault="00A717AA">
      <w:pPr>
        <w:numPr>
          <w:ilvl w:val="0"/>
          <w:numId w:val="10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переносе сроков реализации обязательств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разумный срок, определяемый в индивидуальном порядке.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рассмотрения такой возможности участник должен:</w:t>
      </w:r>
    </w:p>
    <w:p w:rsidR="009B6C67" w:rsidRDefault="00A717AA">
      <w:pPr>
        <w:numPr>
          <w:ilvl w:val="0"/>
          <w:numId w:val="20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уведомить Организатора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письменной форме не позднее 3 рабочих 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момента наступления обстоятельств;</w:t>
      </w:r>
    </w:p>
    <w:p w:rsidR="009B6C67" w:rsidRDefault="00A717AA">
      <w:pPr>
        <w:numPr>
          <w:ilvl w:val="0"/>
          <w:numId w:val="20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предоставить подтверждающие документы (справки, письма, официальные уведомления и пр.).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 продлении сроков или освобождении от части обязательств принимается Организатором индивидуально и сообщается участнику письменно.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7.4. Порядок отчётности Получателя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 завершения периода предоставления Поддержки (по 31 декабря 2025 года включительно), Получатель обязан предоставить Организатору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итоговый отчёт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 31 января 2026 года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включающий:</w:t>
      </w:r>
    </w:p>
    <w:p w:rsidR="009B6C67" w:rsidRDefault="00A717AA">
      <w:pPr>
        <w:numPr>
          <w:ilvl w:val="0"/>
          <w:numId w:val="1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Финансовую часть:</w:t>
      </w:r>
    </w:p>
    <w:p w:rsidR="009B6C67" w:rsidRDefault="00A717AA">
      <w:pPr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Копии квитанций, чеков, банковских выписок, подтверждающих оплату аренды;</w:t>
      </w:r>
    </w:p>
    <w:p w:rsidR="009B6C67" w:rsidRDefault="00A717AA">
      <w:pPr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Сопоставление запрашиваемой и фактически потраченной суммы.</w:t>
      </w:r>
    </w:p>
    <w:p w:rsidR="009B6C67" w:rsidRDefault="00A717AA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Творческую часть:</w:t>
      </w:r>
    </w:p>
    <w:p w:rsidR="009B6C67" w:rsidRDefault="00A717AA">
      <w:pPr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Краткий отчёт о реализованных в мастерской проектах (1–2 стр.);</w:t>
      </w:r>
    </w:p>
    <w:p w:rsidR="009B6C67" w:rsidRDefault="00A717AA">
      <w:pPr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Фото/видеоматериалы подтверждения активности;</w:t>
      </w:r>
    </w:p>
    <w:p w:rsidR="009B6C67" w:rsidRDefault="00A717AA">
      <w:pPr>
        <w:numPr>
          <w:ilvl w:val="1"/>
          <w:numId w:val="11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Ссылки на публикации, упоминания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онлайн-материалы (если есть).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отчета предоставляется Организатором.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Отчёт принимается в электронном виде, в формате PDF.</w:t>
      </w:r>
    </w:p>
    <w:p w:rsidR="009B6C67" w:rsidRDefault="00A717AA">
      <w:pPr>
        <w:pStyle w:val="2"/>
        <w:keepNext w:val="0"/>
        <w:keepLines w:val="0"/>
        <w:spacing w:before="280" w:after="80"/>
      </w:pPr>
      <w:bookmarkStart w:id="15" w:name="_v4ana5yyna5m" w:colFirst="0" w:colLast="0"/>
      <w:bookmarkEnd w:id="15"/>
      <w:r>
        <w:t>8. Конфиденциальность и обработка персональных данных</w:t>
      </w:r>
    </w:p>
    <w:p w:rsidR="009B6C67" w:rsidRDefault="00A717A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 Защита персональных данных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8.1.1. Организатор гарантирует сбор, обработку, хранение и использование персональных данных участников Конкурса в строгом соответствии с положениями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Федерального закона от 27.07.2006 № 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8.1.2. Подача заявки на участие в Конкурсе означает, что участник добровольно предоставляет свои персональные данные и выражает согласие на их обработку в целях: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проведения Конкурса и оценки заявок;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осуществления обратной связи с участниками;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формирования отчетности и внутренней аналитики Организатора;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оформления доступа к образовательной программе;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публикации информации о Победителях (в том числе имени, краткой биографии, проекта, отзывов) на сайте Организатора и в официальных аккаунтах VERKLOV.ДОМ в социальных сетях.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8.1.3. Персональные данные не передаются третьим лицам, за исключением случаев, прямо предусмотренных законодательством Российской Федерации либо необходимых для реализации целей настоящего Положения (например, предоставление доступа к образовательной платформе MSCA по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8.1.4. Участник имеет право отозвать согласие на обработку персональных данных, направив соответствующее письменное заявление на электронную почту Организатора. В этом случае Организатор оставляет за собой право отказать в дальнейшем участии в Конкурсе или доступе к образовательной программе.</w:t>
      </w:r>
    </w:p>
    <w:p w:rsidR="009B6C67" w:rsidRDefault="00A717A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8.2. Использование конкурсных материалов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8.2.1. Тексты мотивационных писем, резюме, информационные посты, а также другие материалы, предоставленные участниками и Победителями Конкурса, могут быть использованы Организатором исключительно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некоммерческих целях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публикации в итоговых отчетах и презентационных материалах;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размещение на сайте и в социальных сетях VERKLOV.ДОМ с целью продвижения образовательных программ и культурных инициатив;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проведение внутреннего анализа и развития программ поддержки.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8.2.2. При использовании материалов Организатор обязуется соблюдать корректность и уважение к личности автора, при необходимости — согласовать содержание и формат публикации.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8.3. Согласие на использование материалов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Подавая заявку на участие в Конкурсе, участник выражает добровольное согласие на использование представленных в заявке материалов (включая изображения, текстовые описания, портфолио и пост-заявочный контент)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некоммерческих информационных целях</w:t>
      </w:r>
      <w:r>
        <w:rPr>
          <w:rFonts w:ascii="Times New Roman" w:eastAsia="Times New Roman" w:hAnsi="Times New Roman" w:cs="Times New Roman"/>
          <w:sz w:val="24"/>
          <w:szCs w:val="24"/>
        </w:rPr>
        <w:t>, связанных с популяризацией деятельности Организатора, включая:</w:t>
      </w:r>
    </w:p>
    <w:p w:rsidR="009B6C67" w:rsidRDefault="00A717AA">
      <w:pPr>
        <w:numPr>
          <w:ilvl w:val="0"/>
          <w:numId w:val="13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публикации в социальных сетях, на сайте и в рассылках Организатора;</w:t>
      </w:r>
    </w:p>
    <w:p w:rsidR="009B6C67" w:rsidRDefault="00A717AA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отчётов, презентаций, выставочных и архивных материалов, посвящённых результатам конкурса;</w:t>
      </w:r>
    </w:p>
    <w:p w:rsidR="009B6C67" w:rsidRDefault="00A717AA">
      <w:pPr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фрагментов предоставленных изображений в информационных коллажах и визуальных отчётах.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материалов осуществляется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соблюдением авторских прав</w:t>
      </w:r>
      <w:r>
        <w:rPr>
          <w:rFonts w:ascii="Times New Roman" w:eastAsia="Times New Roman" w:hAnsi="Times New Roman" w:cs="Times New Roman"/>
          <w:sz w:val="24"/>
          <w:szCs w:val="24"/>
        </w:rPr>
        <w:t>, с указанием имени автора или коллектива. Участник вправе отозвать согласие на отдельные формы распространения путём подачи письменного уведомления до момента публикации.</w:t>
      </w:r>
    </w:p>
    <w:p w:rsidR="009B6C67" w:rsidRDefault="00A717AA">
      <w:pPr>
        <w:pStyle w:val="2"/>
        <w:keepNext w:val="0"/>
        <w:keepLines w:val="0"/>
        <w:spacing w:before="280" w:after="80"/>
      </w:pPr>
      <w:bookmarkStart w:id="16" w:name="_dyf1o3e4md47" w:colFirst="0" w:colLast="0"/>
      <w:bookmarkEnd w:id="16"/>
      <w:r>
        <w:t>9. Изменение условий Положения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Организатор оставляет за собой право вносить изменения и/или дополнения в настоящее Положение, включая, но не ограничиваясь: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изменением сроков подачи заявок и проведения Конкурса;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корректировкой формата и содержания образовательной программы;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уточнением порядка отбора и критериев оценки заявок;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обновлением контактной информации или технических требований.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вступают в силу с момента публикации соответствующей информации на официальном сайте Организатора: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https://verklov.ru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если иное не указано отдельно.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Участники обязуются самостоятельно отслеживать актуальную редакцию Положения. Факт подачи заявки считается подтверждением согласия участника со всеми действующими на момент подачи условиями.</w:t>
      </w:r>
    </w:p>
    <w:p w:rsidR="009B6C67" w:rsidRDefault="00A717AA">
      <w:pPr>
        <w:pStyle w:val="2"/>
        <w:keepNext w:val="0"/>
        <w:keepLines w:val="0"/>
        <w:spacing w:before="280" w:after="80"/>
      </w:pPr>
      <w:bookmarkStart w:id="17" w:name="_luxba1ossa24" w:colFirst="0" w:colLast="0"/>
      <w:bookmarkEnd w:id="17"/>
      <w:r>
        <w:lastRenderedPageBreak/>
        <w:t>10. Заключительные положения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спорные ситуации и разногласия, возникающие в связи с проведением Конкурса и исполнением условий настоящего Положения, разрешаются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претензионном порядке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сторона, полагающая, что её права нарушены, обязана направить письменную претензию другой стороне с подробным описанием ситуации и требований;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срок рассмотрения претензии — не более 10 (десяти) рабочих дней с момента получения.</w:t>
      </w:r>
    </w:p>
    <w:p w:rsidR="009B6C67" w:rsidRDefault="00A717A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невозможности урегулирования спора в досудебном порядке, спор подлежит рассмотрению в судебном порядке в соответствии с действующим законодательством Российской Федерации —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суде по месту нахождения Организатора (г. Москва)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C67" w:rsidRDefault="009B6C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9B6C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A717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АНО «ВЕРКЛОВ - дом поддержки творческих людей»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Верклов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А.М./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«___» ___________ 2025 г.</w:t>
      </w:r>
    </w:p>
    <w:p w:rsidR="009B6C67" w:rsidRDefault="009B6C67">
      <w:pPr>
        <w:spacing w:before="200" w:after="200" w:line="428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9B6C67" w:rsidRDefault="009B6C67">
      <w:pPr>
        <w:spacing w:before="200" w:after="200" w:line="428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9B6C67" w:rsidRDefault="009B6C67">
      <w:pPr>
        <w:spacing w:before="200" w:after="200" w:line="428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9B6C67" w:rsidRDefault="009B6C67">
      <w:pPr>
        <w:spacing w:before="200" w:after="200" w:line="428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9B6C67" w:rsidRDefault="009B6C67">
      <w:pPr>
        <w:spacing w:before="200" w:after="200" w:line="428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9B6C67" w:rsidRDefault="009B6C67">
      <w:pPr>
        <w:spacing w:before="200" w:after="200" w:line="428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9B6C67" w:rsidRDefault="009B6C67">
      <w:pPr>
        <w:spacing w:before="200" w:after="200" w:line="428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9B6C67" w:rsidRDefault="009B6C67">
      <w:pPr>
        <w:spacing w:before="200" w:after="200" w:line="428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9B6C67" w:rsidRDefault="009B6C67">
      <w:pPr>
        <w:spacing w:before="200" w:after="200" w:line="428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A66C2D" w:rsidRDefault="00A66C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C2D" w:rsidRDefault="00A66C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C2D" w:rsidRDefault="00A66C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C2D" w:rsidRDefault="00A66C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C67" w:rsidRDefault="00A717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 на использование и обработку,</w:t>
      </w:r>
    </w:p>
    <w:p w:rsidR="009B6C67" w:rsidRDefault="00A717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том числе автоматизированную, персональных данных.</w:t>
      </w:r>
    </w:p>
    <w:p w:rsidR="009B6C67" w:rsidRDefault="009B6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9B6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A717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Я,__________(Фамилия, Имя, Отчество полностью, дата рождения)_____серия № выдан__________(вид документа, удостоверяющего личность) (кем и когда выдан)</w:t>
      </w:r>
    </w:p>
    <w:p w:rsidR="009B6C67" w:rsidRDefault="00A717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 _______________________</w:t>
      </w:r>
    </w:p>
    <w:p w:rsidR="009B6C67" w:rsidRDefault="009B6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A717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 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 w:rsidR="009B6C67" w:rsidRDefault="00A717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некоммерческой  организацией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:rsidR="009B6C67" w:rsidRDefault="009B6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A717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9B6C67" w:rsidRDefault="009B6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9B6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9B6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C67" w:rsidRDefault="00A717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______________ 20____ года _____________________ (___________________)</w:t>
      </w:r>
    </w:p>
    <w:p w:rsidR="009B6C67" w:rsidRDefault="00A717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расшифровка подписи</w:t>
      </w:r>
    </w:p>
    <w:p w:rsidR="009B6C67" w:rsidRDefault="009B6C67"/>
    <w:p w:rsidR="009B6C67" w:rsidRDefault="009B6C67">
      <w:pPr>
        <w:spacing w:before="200" w:after="200" w:line="428" w:lineRule="auto"/>
        <w:rPr>
          <w:color w:val="404040"/>
          <w:sz w:val="24"/>
          <w:szCs w:val="24"/>
        </w:rPr>
      </w:pPr>
    </w:p>
    <w:p w:rsidR="009B6C67" w:rsidRDefault="009B6C67">
      <w:pPr>
        <w:spacing w:before="200" w:after="200" w:line="428" w:lineRule="auto"/>
        <w:rPr>
          <w:color w:val="404040"/>
          <w:sz w:val="24"/>
          <w:szCs w:val="24"/>
        </w:rPr>
      </w:pPr>
    </w:p>
    <w:p w:rsidR="009B6C67" w:rsidRDefault="009B6C67">
      <w:pPr>
        <w:spacing w:before="200" w:after="200" w:line="428" w:lineRule="auto"/>
        <w:rPr>
          <w:color w:val="404040"/>
          <w:sz w:val="24"/>
          <w:szCs w:val="24"/>
        </w:rPr>
      </w:pPr>
    </w:p>
    <w:p w:rsidR="009B6C67" w:rsidRDefault="009B6C67">
      <w:pPr>
        <w:spacing w:before="200" w:after="200" w:line="428" w:lineRule="auto"/>
        <w:rPr>
          <w:color w:val="404040"/>
          <w:sz w:val="24"/>
          <w:szCs w:val="24"/>
        </w:rPr>
      </w:pPr>
    </w:p>
    <w:p w:rsidR="009B6C67" w:rsidRDefault="00A717AA">
      <w:pPr>
        <w:pStyle w:val="3"/>
        <w:keepNext w:val="0"/>
        <w:keepLines w:val="0"/>
        <w:spacing w:before="280" w:line="428" w:lineRule="auto"/>
        <w:jc w:val="center"/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</w:pPr>
      <w:bookmarkStart w:id="18" w:name="_ra9wapssxubl" w:colFirst="0" w:colLast="0"/>
      <w:bookmarkEnd w:id="18"/>
      <w:r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  <w:lastRenderedPageBreak/>
        <w:t>ДОГОВОР БЛАГОТВОРИТЕЛЬНОГО ПОЖЕРТВОВАНИЯ № ___</w:t>
      </w:r>
    </w:p>
    <w:p w:rsidR="009B6C67" w:rsidRDefault="00A717AA">
      <w:pPr>
        <w:spacing w:before="240" w:after="240" w:line="428" w:lineRule="auto"/>
        <w:jc w:val="center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>на целевую поддержку аренды творческого пространства</w:t>
      </w:r>
    </w:p>
    <w:p w:rsidR="009B6C67" w:rsidRDefault="00A717AA">
      <w:pPr>
        <w:spacing w:before="240" w:after="240" w:line="428" w:lineRule="auto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>г. Москва                                                                                                        «___» __________ 2025 г.</w:t>
      </w:r>
    </w:p>
    <w:p w:rsidR="009B6C67" w:rsidRDefault="00A717AA">
      <w:pPr>
        <w:spacing w:before="240" w:after="240" w:line="428" w:lineRule="auto"/>
        <w:jc w:val="both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 xml:space="preserve">Автономная некоммерческая организация «ВЕРКЛОВ – дом поддержки творческих людей», в лице директора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Верклова</w:t>
      </w:r>
      <w:proofErr w:type="spellEnd"/>
      <w:r>
        <w:rPr>
          <w:rFonts w:ascii="Times New Roman" w:eastAsia="Times New Roman" w:hAnsi="Times New Roman" w:cs="Times New Roman"/>
          <w:color w:val="404040"/>
        </w:rPr>
        <w:t xml:space="preserve"> А.М., действующего на основании Устава, именуемая в дальнейшем </w:t>
      </w:r>
      <w:r>
        <w:rPr>
          <w:rFonts w:ascii="Times New Roman" w:eastAsia="Times New Roman" w:hAnsi="Times New Roman" w:cs="Times New Roman"/>
          <w:b/>
          <w:color w:val="40404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404040"/>
        </w:rPr>
        <w:t>Пожертвователь</w:t>
      </w:r>
      <w:proofErr w:type="spellEnd"/>
      <w:r>
        <w:rPr>
          <w:rFonts w:ascii="Times New Roman" w:eastAsia="Times New Roman" w:hAnsi="Times New Roman" w:cs="Times New Roman"/>
          <w:b/>
          <w:color w:val="404040"/>
        </w:rPr>
        <w:t>»</w:t>
      </w:r>
      <w:r>
        <w:rPr>
          <w:rFonts w:ascii="Times New Roman" w:eastAsia="Times New Roman" w:hAnsi="Times New Roman" w:cs="Times New Roman"/>
          <w:color w:val="404040"/>
        </w:rPr>
        <w:t>, с одной стороны,</w:t>
      </w:r>
      <w:r>
        <w:rPr>
          <w:rFonts w:ascii="Times New Roman" w:eastAsia="Times New Roman" w:hAnsi="Times New Roman" w:cs="Times New Roman"/>
          <w:color w:val="404040"/>
        </w:rPr>
        <w:br/>
        <w:t>и</w:t>
      </w:r>
      <w:r>
        <w:rPr>
          <w:rFonts w:ascii="Times New Roman" w:eastAsia="Times New Roman" w:hAnsi="Times New Roman" w:cs="Times New Roman"/>
          <w:color w:val="404040"/>
        </w:rPr>
        <w:br/>
        <w:t>гражданин(ка) РФ ______________________________, паспорт: серия ______ № __________, выдан _____________________________, зарегистрирован(а) по адресу: ___________________,</w:t>
      </w:r>
      <w:r>
        <w:rPr>
          <w:rFonts w:ascii="Times New Roman" w:eastAsia="Times New Roman" w:hAnsi="Times New Roman" w:cs="Times New Roman"/>
          <w:color w:val="404040"/>
        </w:rPr>
        <w:br/>
        <w:t>именуемый(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ая</w:t>
      </w:r>
      <w:proofErr w:type="spellEnd"/>
      <w:r>
        <w:rPr>
          <w:rFonts w:ascii="Times New Roman" w:eastAsia="Times New Roman" w:hAnsi="Times New Roman" w:cs="Times New Roman"/>
          <w:color w:val="404040"/>
        </w:rPr>
        <w:t xml:space="preserve">) в дальнейшем </w:t>
      </w:r>
      <w:r>
        <w:rPr>
          <w:rFonts w:ascii="Times New Roman" w:eastAsia="Times New Roman" w:hAnsi="Times New Roman" w:cs="Times New Roman"/>
          <w:b/>
          <w:color w:val="404040"/>
        </w:rPr>
        <w:t>«Получатель»</w:t>
      </w:r>
      <w:r>
        <w:rPr>
          <w:rFonts w:ascii="Times New Roman" w:eastAsia="Times New Roman" w:hAnsi="Times New Roman" w:cs="Times New Roman"/>
          <w:color w:val="404040"/>
        </w:rPr>
        <w:t xml:space="preserve">, с другой стороны, совместно именуемые </w:t>
      </w:r>
      <w:r>
        <w:rPr>
          <w:rFonts w:ascii="Times New Roman" w:eastAsia="Times New Roman" w:hAnsi="Times New Roman" w:cs="Times New Roman"/>
          <w:b/>
          <w:color w:val="404040"/>
        </w:rPr>
        <w:t>«Стороны»</w:t>
      </w:r>
      <w:r>
        <w:rPr>
          <w:rFonts w:ascii="Times New Roman" w:eastAsia="Times New Roman" w:hAnsi="Times New Roman" w:cs="Times New Roman"/>
          <w:color w:val="404040"/>
        </w:rPr>
        <w:t>, заключили настоящий договор о нижеследующем:</w:t>
      </w:r>
    </w:p>
    <w:p w:rsidR="009B6C67" w:rsidRDefault="00A717AA">
      <w:pPr>
        <w:pStyle w:val="3"/>
        <w:keepNext w:val="0"/>
        <w:keepLines w:val="0"/>
        <w:spacing w:before="280" w:line="428" w:lineRule="auto"/>
        <w:jc w:val="center"/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</w:pPr>
      <w:bookmarkStart w:id="19" w:name="_3vrji05tak2g" w:colFirst="0" w:colLast="0"/>
      <w:bookmarkEnd w:id="19"/>
      <w:r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  <w:t>1. ПРЕДМЕТ ДОГОВОРА</w:t>
      </w:r>
    </w:p>
    <w:p w:rsidR="009B6C67" w:rsidRDefault="00A717AA">
      <w:pPr>
        <w:spacing w:before="240" w:after="240" w:line="428" w:lineRule="auto"/>
        <w:jc w:val="both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Пожертвователь</w:t>
      </w:r>
      <w:proofErr w:type="spellEnd"/>
      <w:r>
        <w:rPr>
          <w:rFonts w:ascii="Times New Roman" w:eastAsia="Times New Roman" w:hAnsi="Times New Roman" w:cs="Times New Roman"/>
          <w:color w:val="404040"/>
        </w:rPr>
        <w:t xml:space="preserve"> передаёт, а Получатель принимает в безвозмездное пользование денежные средства в размере </w:t>
      </w:r>
      <w:r>
        <w:rPr>
          <w:rFonts w:ascii="Times New Roman" w:eastAsia="Times New Roman" w:hAnsi="Times New Roman" w:cs="Times New Roman"/>
          <w:b/>
          <w:color w:val="404040"/>
        </w:rPr>
        <w:t>________ (__________) рублей</w:t>
      </w:r>
      <w:r>
        <w:rPr>
          <w:rFonts w:ascii="Times New Roman" w:eastAsia="Times New Roman" w:hAnsi="Times New Roman" w:cs="Times New Roman"/>
          <w:color w:val="404040"/>
        </w:rPr>
        <w:t>.</w:t>
      </w:r>
      <w:r>
        <w:rPr>
          <w:rFonts w:ascii="Times New Roman" w:eastAsia="Times New Roman" w:hAnsi="Times New Roman" w:cs="Times New Roman"/>
          <w:color w:val="404040"/>
        </w:rPr>
        <w:br/>
        <w:t xml:space="preserve">1.2. Указанные средства являются </w:t>
      </w:r>
      <w:r>
        <w:rPr>
          <w:rFonts w:ascii="Times New Roman" w:eastAsia="Times New Roman" w:hAnsi="Times New Roman" w:cs="Times New Roman"/>
          <w:b/>
          <w:color w:val="404040"/>
        </w:rPr>
        <w:t>благотворительным пожертвованием</w:t>
      </w:r>
      <w:r>
        <w:rPr>
          <w:rFonts w:ascii="Times New Roman" w:eastAsia="Times New Roman" w:hAnsi="Times New Roman" w:cs="Times New Roman"/>
          <w:color w:val="404040"/>
        </w:rPr>
        <w:t xml:space="preserve"> в соответствии со статьей 582 Гражданского кодекса РФ и Федеральным законом № 135-ФЗ от 11.08.1995 «О благотворительной деятельности и благотворительных организациях».</w:t>
      </w:r>
      <w:r>
        <w:rPr>
          <w:rFonts w:ascii="Times New Roman" w:eastAsia="Times New Roman" w:hAnsi="Times New Roman" w:cs="Times New Roman"/>
          <w:color w:val="404040"/>
        </w:rPr>
        <w:br/>
        <w:t xml:space="preserve">1.3. </w:t>
      </w:r>
      <w:r>
        <w:rPr>
          <w:rFonts w:ascii="Times New Roman" w:eastAsia="Times New Roman" w:hAnsi="Times New Roman" w:cs="Times New Roman"/>
          <w:b/>
          <w:color w:val="404040"/>
        </w:rPr>
        <w:t>Целевое назначение пожертвования</w:t>
      </w:r>
      <w:r>
        <w:rPr>
          <w:rFonts w:ascii="Times New Roman" w:eastAsia="Times New Roman" w:hAnsi="Times New Roman" w:cs="Times New Roman"/>
          <w:color w:val="404040"/>
        </w:rPr>
        <w:t xml:space="preserve"> — компенсация расходов по </w:t>
      </w:r>
      <w:r>
        <w:rPr>
          <w:rFonts w:ascii="Times New Roman" w:eastAsia="Times New Roman" w:hAnsi="Times New Roman" w:cs="Times New Roman"/>
          <w:b/>
          <w:color w:val="404040"/>
        </w:rPr>
        <w:t>аренде творческой мастерской</w:t>
      </w:r>
      <w:r>
        <w:rPr>
          <w:rFonts w:ascii="Times New Roman" w:eastAsia="Times New Roman" w:hAnsi="Times New Roman" w:cs="Times New Roman"/>
          <w:color w:val="404040"/>
        </w:rPr>
        <w:t xml:space="preserve"> для осуществления художественной деятельности в период с </w:t>
      </w:r>
      <w:r>
        <w:rPr>
          <w:rFonts w:ascii="Times New Roman" w:eastAsia="Times New Roman" w:hAnsi="Times New Roman" w:cs="Times New Roman"/>
          <w:b/>
          <w:color w:val="404040"/>
        </w:rPr>
        <w:t>01 сентября по 31 декабря 2025 года</w:t>
      </w:r>
      <w:r>
        <w:rPr>
          <w:rFonts w:ascii="Times New Roman" w:eastAsia="Times New Roman" w:hAnsi="Times New Roman" w:cs="Times New Roman"/>
          <w:color w:val="404040"/>
        </w:rPr>
        <w:t>.</w:t>
      </w:r>
    </w:p>
    <w:p w:rsidR="009B6C67" w:rsidRDefault="00A717AA">
      <w:pPr>
        <w:spacing w:before="240" w:after="240" w:line="428" w:lineRule="auto"/>
        <w:jc w:val="center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2. ПОРЯДОК ПЕРЕДАЧИ СРЕДСТВ</w:t>
      </w:r>
    </w:p>
    <w:p w:rsidR="009B6C67" w:rsidRDefault="00A717AA">
      <w:pPr>
        <w:spacing w:before="240" w:after="240" w:line="428" w:lineRule="auto"/>
        <w:jc w:val="both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 xml:space="preserve">2.1. Денежные средства передаются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Пожертвователем</w:t>
      </w:r>
      <w:proofErr w:type="spellEnd"/>
      <w:r>
        <w:rPr>
          <w:rFonts w:ascii="Times New Roman" w:eastAsia="Times New Roman" w:hAnsi="Times New Roman" w:cs="Times New Roman"/>
          <w:color w:val="404040"/>
        </w:rPr>
        <w:t xml:space="preserve"> </w:t>
      </w:r>
      <w:r>
        <w:rPr>
          <w:rFonts w:ascii="Times New Roman" w:eastAsia="Times New Roman" w:hAnsi="Times New Roman" w:cs="Times New Roman"/>
          <w:b/>
          <w:color w:val="404040"/>
        </w:rPr>
        <w:t>путём безналичного перевода</w:t>
      </w:r>
      <w:r>
        <w:rPr>
          <w:rFonts w:ascii="Times New Roman" w:eastAsia="Times New Roman" w:hAnsi="Times New Roman" w:cs="Times New Roman"/>
          <w:color w:val="404040"/>
        </w:rPr>
        <w:t xml:space="preserve"> на банковские реквизиты Получателя в течение </w:t>
      </w:r>
      <w:r>
        <w:rPr>
          <w:rFonts w:ascii="Times New Roman" w:eastAsia="Times New Roman" w:hAnsi="Times New Roman" w:cs="Times New Roman"/>
          <w:b/>
          <w:color w:val="404040"/>
        </w:rPr>
        <w:t>5 (пяти) рабочих дней</w:t>
      </w:r>
      <w:r>
        <w:rPr>
          <w:rFonts w:ascii="Times New Roman" w:eastAsia="Times New Roman" w:hAnsi="Times New Roman" w:cs="Times New Roman"/>
          <w:color w:val="404040"/>
        </w:rPr>
        <w:t xml:space="preserve"> с момента подписания настоящего договора и предоставления всех необходимых документов.</w:t>
      </w:r>
      <w:r>
        <w:rPr>
          <w:rFonts w:ascii="Times New Roman" w:eastAsia="Times New Roman" w:hAnsi="Times New Roman" w:cs="Times New Roman"/>
          <w:color w:val="404040"/>
        </w:rPr>
        <w:br/>
        <w:t>2.2. Получатель обязан предоставить корректные реквизиты в срок, установленный Положением о конкурсе.</w:t>
      </w:r>
    </w:p>
    <w:p w:rsidR="009B6C67" w:rsidRDefault="00A717AA">
      <w:pPr>
        <w:pStyle w:val="3"/>
        <w:keepNext w:val="0"/>
        <w:keepLines w:val="0"/>
        <w:spacing w:before="280" w:line="428" w:lineRule="auto"/>
        <w:jc w:val="center"/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</w:pPr>
      <w:bookmarkStart w:id="20" w:name="_pw9vb2pnyizz" w:colFirst="0" w:colLast="0"/>
      <w:bookmarkEnd w:id="20"/>
      <w:r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  <w:lastRenderedPageBreak/>
        <w:t>3. ОБЯЗАННОСТИ ПОЛУЧАТЕЛЯ</w:t>
      </w:r>
    </w:p>
    <w:p w:rsidR="009B6C67" w:rsidRDefault="00A717AA">
      <w:pPr>
        <w:spacing w:before="240" w:after="240" w:line="428" w:lineRule="auto"/>
        <w:jc w:val="both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 xml:space="preserve">3.1. Использовать полученные средства </w:t>
      </w:r>
      <w:r>
        <w:rPr>
          <w:rFonts w:ascii="Times New Roman" w:eastAsia="Times New Roman" w:hAnsi="Times New Roman" w:cs="Times New Roman"/>
          <w:b/>
          <w:color w:val="404040"/>
        </w:rPr>
        <w:t>исключительно по целевому назначению</w:t>
      </w:r>
      <w:r>
        <w:rPr>
          <w:rFonts w:ascii="Times New Roman" w:eastAsia="Times New Roman" w:hAnsi="Times New Roman" w:cs="Times New Roman"/>
          <w:color w:val="404040"/>
        </w:rPr>
        <w:t>, указанному в п. 1.3 настоящего договора.</w:t>
      </w:r>
      <w:r>
        <w:rPr>
          <w:rFonts w:ascii="Times New Roman" w:eastAsia="Times New Roman" w:hAnsi="Times New Roman" w:cs="Times New Roman"/>
          <w:color w:val="404040"/>
        </w:rPr>
        <w:br/>
        <w:t xml:space="preserve">3.2. Хранить и при необходимости предоставлять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Пожертвователю</w:t>
      </w:r>
      <w:proofErr w:type="spellEnd"/>
      <w:r>
        <w:rPr>
          <w:rFonts w:ascii="Times New Roman" w:eastAsia="Times New Roman" w:hAnsi="Times New Roman" w:cs="Times New Roman"/>
          <w:color w:val="404040"/>
        </w:rPr>
        <w:t xml:space="preserve"> подтверждающие документы:</w:t>
      </w:r>
      <w:r>
        <w:rPr>
          <w:rFonts w:ascii="Times New Roman" w:eastAsia="Times New Roman" w:hAnsi="Times New Roman" w:cs="Times New Roman"/>
          <w:color w:val="404040"/>
        </w:rPr>
        <w:br/>
        <w:t>— копии платёжных документов (чеки, квитанции, выписки);</w:t>
      </w:r>
      <w:r>
        <w:rPr>
          <w:rFonts w:ascii="Times New Roman" w:eastAsia="Times New Roman" w:hAnsi="Times New Roman" w:cs="Times New Roman"/>
          <w:color w:val="404040"/>
        </w:rPr>
        <w:br/>
        <w:t>— копию договора аренды;</w:t>
      </w:r>
      <w:r>
        <w:rPr>
          <w:rFonts w:ascii="Times New Roman" w:eastAsia="Times New Roman" w:hAnsi="Times New Roman" w:cs="Times New Roman"/>
          <w:color w:val="404040"/>
        </w:rPr>
        <w:br/>
        <w:t>— смету расходов.</w:t>
      </w:r>
      <w:r>
        <w:rPr>
          <w:rFonts w:ascii="Times New Roman" w:eastAsia="Times New Roman" w:hAnsi="Times New Roman" w:cs="Times New Roman"/>
          <w:color w:val="404040"/>
        </w:rPr>
        <w:br/>
        <w:t xml:space="preserve">3.3. В срок до </w:t>
      </w:r>
      <w:r>
        <w:rPr>
          <w:rFonts w:ascii="Times New Roman" w:eastAsia="Times New Roman" w:hAnsi="Times New Roman" w:cs="Times New Roman"/>
          <w:b/>
          <w:color w:val="404040"/>
        </w:rPr>
        <w:t>31 января 2026 года</w:t>
      </w:r>
      <w:r>
        <w:rPr>
          <w:rFonts w:ascii="Times New Roman" w:eastAsia="Times New Roman" w:hAnsi="Times New Roman" w:cs="Times New Roman"/>
          <w:color w:val="404040"/>
        </w:rPr>
        <w:t xml:space="preserve"> предоставить </w:t>
      </w:r>
      <w:r>
        <w:rPr>
          <w:rFonts w:ascii="Times New Roman" w:eastAsia="Times New Roman" w:hAnsi="Times New Roman" w:cs="Times New Roman"/>
          <w:b/>
          <w:color w:val="404040"/>
        </w:rPr>
        <w:t>итоговый отчёт</w:t>
      </w:r>
      <w:r>
        <w:rPr>
          <w:rFonts w:ascii="Times New Roman" w:eastAsia="Times New Roman" w:hAnsi="Times New Roman" w:cs="Times New Roman"/>
          <w:color w:val="404040"/>
        </w:rPr>
        <w:t xml:space="preserve"> в письменной форме, содержащий:</w:t>
      </w:r>
      <w:r>
        <w:rPr>
          <w:rFonts w:ascii="Times New Roman" w:eastAsia="Times New Roman" w:hAnsi="Times New Roman" w:cs="Times New Roman"/>
          <w:color w:val="404040"/>
        </w:rPr>
        <w:br/>
        <w:t>— сведения об оплате аренды;</w:t>
      </w:r>
      <w:r>
        <w:rPr>
          <w:rFonts w:ascii="Times New Roman" w:eastAsia="Times New Roman" w:hAnsi="Times New Roman" w:cs="Times New Roman"/>
          <w:color w:val="404040"/>
        </w:rPr>
        <w:br/>
        <w:t>— фото/видео или письменные доказательства использования мастерской;</w:t>
      </w:r>
      <w:r>
        <w:rPr>
          <w:rFonts w:ascii="Times New Roman" w:eastAsia="Times New Roman" w:hAnsi="Times New Roman" w:cs="Times New Roman"/>
          <w:color w:val="404040"/>
        </w:rPr>
        <w:br/>
        <w:t>— краткий текстовый отчёт о деятельности за период действия Поддержки.</w:t>
      </w:r>
      <w:r>
        <w:rPr>
          <w:rFonts w:ascii="Times New Roman" w:eastAsia="Times New Roman" w:hAnsi="Times New Roman" w:cs="Times New Roman"/>
          <w:color w:val="404040"/>
        </w:rPr>
        <w:br/>
        <w:t xml:space="preserve">3.4. Подготовить и направить Организатору </w:t>
      </w:r>
      <w:r>
        <w:rPr>
          <w:rFonts w:ascii="Times New Roman" w:eastAsia="Times New Roman" w:hAnsi="Times New Roman" w:cs="Times New Roman"/>
          <w:b/>
          <w:color w:val="404040"/>
        </w:rPr>
        <w:t>информационный пост</w:t>
      </w:r>
      <w:r>
        <w:rPr>
          <w:rFonts w:ascii="Times New Roman" w:eastAsia="Times New Roman" w:hAnsi="Times New Roman" w:cs="Times New Roman"/>
          <w:color w:val="404040"/>
        </w:rPr>
        <w:t xml:space="preserve"> о своей практике в срок до </w:t>
      </w:r>
      <w:r>
        <w:rPr>
          <w:rFonts w:ascii="Times New Roman" w:eastAsia="Times New Roman" w:hAnsi="Times New Roman" w:cs="Times New Roman"/>
          <w:b/>
          <w:color w:val="404040"/>
        </w:rPr>
        <w:t>1 месяца</w:t>
      </w:r>
      <w:r>
        <w:rPr>
          <w:rFonts w:ascii="Times New Roman" w:eastAsia="Times New Roman" w:hAnsi="Times New Roman" w:cs="Times New Roman"/>
          <w:color w:val="404040"/>
        </w:rPr>
        <w:t xml:space="preserve"> с момента получения средств, включающий личный рассказ, значение мастерской и сотрудничество с VERKLOV.ДОМ.</w:t>
      </w:r>
      <w:r>
        <w:rPr>
          <w:rFonts w:ascii="Times New Roman" w:eastAsia="Times New Roman" w:hAnsi="Times New Roman" w:cs="Times New Roman"/>
          <w:color w:val="404040"/>
        </w:rPr>
        <w:br/>
        <w:t xml:space="preserve">3.5. Подписаться на официальные каналы VERKLOV.ДОМ (VK,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Telegram</w:t>
      </w:r>
      <w:proofErr w:type="spellEnd"/>
      <w:r>
        <w:rPr>
          <w:rFonts w:ascii="Times New Roman" w:eastAsia="Times New Roman" w:hAnsi="Times New Roman" w:cs="Times New Roman"/>
          <w:color w:val="404040"/>
        </w:rPr>
        <w:t xml:space="preserve"> и др.).</w:t>
      </w:r>
    </w:p>
    <w:p w:rsidR="009B6C67" w:rsidRDefault="00A717AA">
      <w:pPr>
        <w:pStyle w:val="3"/>
        <w:keepNext w:val="0"/>
        <w:keepLines w:val="0"/>
        <w:spacing w:before="280" w:line="428" w:lineRule="auto"/>
        <w:jc w:val="center"/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</w:pPr>
      <w:bookmarkStart w:id="21" w:name="_1yuwbokpkh9o" w:colFirst="0" w:colLast="0"/>
      <w:bookmarkEnd w:id="21"/>
      <w:r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  <w:t>4. ОТВЕТСТВЕННОСТЬ СТОРОН</w:t>
      </w:r>
    </w:p>
    <w:p w:rsidR="009B6C67" w:rsidRDefault="00A717AA">
      <w:pPr>
        <w:spacing w:before="240" w:after="240" w:line="428" w:lineRule="auto"/>
        <w:jc w:val="both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 xml:space="preserve">4.1. В случае нецелевого использования средств или нарушения обязательств,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Пожертвователь</w:t>
      </w:r>
      <w:proofErr w:type="spellEnd"/>
      <w:r>
        <w:rPr>
          <w:rFonts w:ascii="Times New Roman" w:eastAsia="Times New Roman" w:hAnsi="Times New Roman" w:cs="Times New Roman"/>
          <w:color w:val="404040"/>
        </w:rPr>
        <w:t xml:space="preserve"> вправе потребовать возврата переданных средств в полном объёме.</w:t>
      </w:r>
      <w:r>
        <w:rPr>
          <w:rFonts w:ascii="Times New Roman" w:eastAsia="Times New Roman" w:hAnsi="Times New Roman" w:cs="Times New Roman"/>
          <w:color w:val="404040"/>
        </w:rPr>
        <w:br/>
        <w:t>4.2. Получатель обязуется вернуть средства в течение 10 (десяти) рабочих дней с момента предъявления соответствующего требования.</w:t>
      </w:r>
    </w:p>
    <w:p w:rsidR="009B6C67" w:rsidRDefault="00A717AA">
      <w:pPr>
        <w:pStyle w:val="3"/>
        <w:keepNext w:val="0"/>
        <w:keepLines w:val="0"/>
        <w:spacing w:before="280" w:line="428" w:lineRule="auto"/>
        <w:jc w:val="center"/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</w:pPr>
      <w:bookmarkStart w:id="22" w:name="_sh7ejax74g9k" w:colFirst="0" w:colLast="0"/>
      <w:bookmarkEnd w:id="22"/>
      <w:r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  <w:t>5. ОБСТОЯТЕЛЬСТВА НЕПРЕОДОЛИМОЙ СИЛЫ</w:t>
      </w:r>
    </w:p>
    <w:p w:rsidR="009B6C67" w:rsidRDefault="00A717AA">
      <w:pPr>
        <w:spacing w:before="240" w:after="240" w:line="428" w:lineRule="auto"/>
        <w:jc w:val="both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 xml:space="preserve">5.1. В случае наступления форс-мажорных обстоятельств (болезнь, чрезвычайные ситуации, обстоятельства непреодолимой силы), Получатель обязан незамедлительно уведомить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Пожертвователя</w:t>
      </w:r>
      <w:proofErr w:type="spellEnd"/>
      <w:r>
        <w:rPr>
          <w:rFonts w:ascii="Times New Roman" w:eastAsia="Times New Roman" w:hAnsi="Times New Roman" w:cs="Times New Roman"/>
          <w:color w:val="404040"/>
        </w:rPr>
        <w:t xml:space="preserve"> и предоставить подтверждающие документы.</w:t>
      </w:r>
      <w:r>
        <w:rPr>
          <w:rFonts w:ascii="Times New Roman" w:eastAsia="Times New Roman" w:hAnsi="Times New Roman" w:cs="Times New Roman"/>
          <w:color w:val="404040"/>
        </w:rPr>
        <w:br/>
        <w:t>5.2. По согласованию сторон сроки выполнения обязательств могут быть продлены.</w:t>
      </w:r>
    </w:p>
    <w:p w:rsidR="009B6C67" w:rsidRDefault="00A717AA">
      <w:pPr>
        <w:pStyle w:val="3"/>
        <w:keepNext w:val="0"/>
        <w:keepLines w:val="0"/>
        <w:spacing w:before="280" w:line="428" w:lineRule="auto"/>
        <w:jc w:val="center"/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</w:pPr>
      <w:bookmarkStart w:id="23" w:name="_ogzlisx435if" w:colFirst="0" w:colLast="0"/>
      <w:bookmarkEnd w:id="23"/>
      <w:r>
        <w:rPr>
          <w:rFonts w:ascii="Times New Roman" w:eastAsia="Times New Roman" w:hAnsi="Times New Roman" w:cs="Times New Roman"/>
          <w:b/>
          <w:color w:val="404040"/>
          <w:sz w:val="22"/>
          <w:szCs w:val="22"/>
        </w:rPr>
        <w:lastRenderedPageBreak/>
        <w:t>6. ОБРАБОТКА ПЕРСОНАЛЬНЫХ ДАННЫХ</w:t>
      </w:r>
    </w:p>
    <w:p w:rsidR="009B6C67" w:rsidRDefault="00A717AA">
      <w:pPr>
        <w:spacing w:before="240" w:after="240" w:line="428" w:lineRule="auto"/>
        <w:jc w:val="both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 xml:space="preserve">6.1. Получатель даёт согласие на обработку своих персональных данных, а также на использование представленных материалов (фото, тексты, ссылки) в информационных и отчётных материалах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Пожертвователя</w:t>
      </w:r>
      <w:proofErr w:type="spellEnd"/>
      <w:r>
        <w:rPr>
          <w:rFonts w:ascii="Times New Roman" w:eastAsia="Times New Roman" w:hAnsi="Times New Roman" w:cs="Times New Roman"/>
          <w:color w:val="404040"/>
        </w:rPr>
        <w:t xml:space="preserve"> </w:t>
      </w:r>
      <w:r>
        <w:rPr>
          <w:rFonts w:ascii="Times New Roman" w:eastAsia="Times New Roman" w:hAnsi="Times New Roman" w:cs="Times New Roman"/>
          <w:b/>
          <w:color w:val="404040"/>
        </w:rPr>
        <w:t>в некоммерческих целях</w:t>
      </w:r>
      <w:r>
        <w:rPr>
          <w:rFonts w:ascii="Times New Roman" w:eastAsia="Times New Roman" w:hAnsi="Times New Roman" w:cs="Times New Roman"/>
          <w:color w:val="404040"/>
        </w:rPr>
        <w:t>, с обязательным указанием авторства.</w:t>
      </w:r>
    </w:p>
    <w:p w:rsidR="009B6C67" w:rsidRDefault="00A717AA">
      <w:pPr>
        <w:spacing w:before="240" w:after="240" w:line="428" w:lineRule="auto"/>
        <w:jc w:val="center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7. ЗАКЛЮЧИТЕЛЬНЫЕ ПОЛОЖЕНИЯ</w:t>
      </w:r>
    </w:p>
    <w:p w:rsidR="009B6C67" w:rsidRDefault="00A717AA">
      <w:pPr>
        <w:spacing w:before="240" w:after="240" w:line="428" w:lineRule="auto"/>
        <w:jc w:val="both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>7.1. Настоящий договор вступает в силу с момента подписания обеими Сторонами.</w:t>
      </w:r>
      <w:r>
        <w:rPr>
          <w:rFonts w:ascii="Times New Roman" w:eastAsia="Times New Roman" w:hAnsi="Times New Roman" w:cs="Times New Roman"/>
          <w:color w:val="404040"/>
        </w:rPr>
        <w:br/>
        <w:t xml:space="preserve">7.2. Все споры по настоящему договору решаются в претензионном порядке, а при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color w:val="404040"/>
        </w:rPr>
        <w:t xml:space="preserve"> соглашения — в суде по месту нахождения </w:t>
      </w:r>
      <w:proofErr w:type="spellStart"/>
      <w:r>
        <w:rPr>
          <w:rFonts w:ascii="Times New Roman" w:eastAsia="Times New Roman" w:hAnsi="Times New Roman" w:cs="Times New Roman"/>
          <w:color w:val="404040"/>
        </w:rPr>
        <w:t>Пожертвователя</w:t>
      </w:r>
      <w:proofErr w:type="spellEnd"/>
      <w:r>
        <w:rPr>
          <w:rFonts w:ascii="Times New Roman" w:eastAsia="Times New Roman" w:hAnsi="Times New Roman" w:cs="Times New Roman"/>
          <w:color w:val="404040"/>
        </w:rPr>
        <w:t>.</w:t>
      </w:r>
      <w:r>
        <w:rPr>
          <w:rFonts w:ascii="Times New Roman" w:eastAsia="Times New Roman" w:hAnsi="Times New Roman" w:cs="Times New Roman"/>
          <w:color w:val="404040"/>
        </w:rPr>
        <w:br/>
        <w:t>7.3. Договор составлен в двух экземплярах, имеющих равную юридическую силу — по одному для каждой из Сторон.</w:t>
      </w:r>
    </w:p>
    <w:p w:rsidR="009B6C67" w:rsidRDefault="00A717AA">
      <w:pPr>
        <w:spacing w:before="240" w:after="240" w:line="428" w:lineRule="auto"/>
        <w:jc w:val="center"/>
        <w:rPr>
          <w:rFonts w:ascii="Times New Roman" w:eastAsia="Times New Roman" w:hAnsi="Times New Roman" w:cs="Times New Roman"/>
          <w:b/>
          <w:color w:val="404040"/>
        </w:rPr>
      </w:pPr>
      <w:r>
        <w:rPr>
          <w:rFonts w:ascii="Times New Roman" w:eastAsia="Times New Roman" w:hAnsi="Times New Roman" w:cs="Times New Roman"/>
          <w:b/>
          <w:color w:val="404040"/>
        </w:rPr>
        <w:t>РЕКВИЗИТЫ СТОРОН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B6C67">
        <w:trPr>
          <w:trHeight w:val="1188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67" w:rsidRDefault="00A717AA">
            <w:pPr>
              <w:spacing w:before="240" w:after="240" w:line="428" w:lineRule="auto"/>
              <w:rPr>
                <w:rFonts w:ascii="Times New Roman" w:eastAsia="Times New Roman" w:hAnsi="Times New Roman" w:cs="Times New Roman"/>
                <w:b/>
                <w:color w:val="4040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>Пожертвователь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404040"/>
              </w:rPr>
              <w:t>АНО «ВЕРКЛОВ – дом поддержки творческих людей»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67" w:rsidRDefault="00A717AA">
            <w:pPr>
              <w:spacing w:before="240" w:after="240" w:line="428" w:lineRule="auto"/>
              <w:rPr>
                <w:rFonts w:ascii="Times New Roman" w:eastAsia="Times New Roman" w:hAnsi="Times New Roman" w:cs="Times New Roman"/>
                <w:b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>Получатель:</w:t>
            </w: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br/>
            </w:r>
            <w:r>
              <w:rPr>
                <w:rFonts w:ascii="Times New Roman" w:eastAsia="Times New Roman" w:hAnsi="Times New Roman" w:cs="Times New Roman"/>
                <w:color w:val="404040"/>
              </w:rPr>
              <w:t>ФИО: _________________________________</w:t>
            </w:r>
          </w:p>
        </w:tc>
      </w:tr>
      <w:tr w:rsidR="009B6C67">
        <w:trPr>
          <w:trHeight w:val="2754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67" w:rsidRDefault="00A717AA">
            <w:pPr>
              <w:spacing w:before="240" w:after="240" w:line="428" w:lineRule="auto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ИНН/ОГРН: ____________</w:t>
            </w:r>
            <w:r>
              <w:rPr>
                <w:rFonts w:ascii="Times New Roman" w:eastAsia="Times New Roman" w:hAnsi="Times New Roman" w:cs="Times New Roman"/>
                <w:color w:val="404040"/>
              </w:rPr>
              <w:br/>
              <w:t>Юридический адрес: ____________________</w:t>
            </w:r>
            <w:r>
              <w:rPr>
                <w:rFonts w:ascii="Times New Roman" w:eastAsia="Times New Roman" w:hAnsi="Times New Roman" w:cs="Times New Roman"/>
                <w:color w:val="404040"/>
              </w:rPr>
              <w:br/>
              <w:t xml:space="preserve">р/с ____________ в _______________, </w:t>
            </w:r>
          </w:p>
          <w:p w:rsidR="009B6C67" w:rsidRDefault="00A717AA">
            <w:pPr>
              <w:spacing w:before="240" w:after="240" w:line="428" w:lineRule="auto"/>
              <w:rPr>
                <w:rFonts w:ascii="Times New Roman" w:eastAsia="Times New Roman" w:hAnsi="Times New Roman" w:cs="Times New Roman"/>
                <w:b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БИК __________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67" w:rsidRDefault="00A717AA">
            <w:pPr>
              <w:spacing w:before="240" w:after="240" w:line="428" w:lineRule="auto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color w:val="404040"/>
              </w:rPr>
              <w:t>Паспорт:_______________________________</w:t>
            </w:r>
            <w:r>
              <w:rPr>
                <w:rFonts w:ascii="Times New Roman" w:eastAsia="Times New Roman" w:hAnsi="Times New Roman" w:cs="Times New Roman"/>
                <w:color w:val="404040"/>
              </w:rPr>
              <w:br/>
              <w:t>Адрес: _______________________________</w:t>
            </w:r>
            <w:r>
              <w:rPr>
                <w:rFonts w:ascii="Times New Roman" w:eastAsia="Times New Roman" w:hAnsi="Times New Roman" w:cs="Times New Roman"/>
                <w:color w:val="404040"/>
              </w:rPr>
              <w:br/>
              <w:t>Телефон / e-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</w:rPr>
              <w:t>: _______________________</w:t>
            </w:r>
            <w:r>
              <w:rPr>
                <w:rFonts w:ascii="Times New Roman" w:eastAsia="Times New Roman" w:hAnsi="Times New Roman" w:cs="Times New Roman"/>
                <w:color w:val="404040"/>
              </w:rPr>
              <w:br/>
              <w:t>Банковские реквизиты: __________________</w:t>
            </w:r>
          </w:p>
          <w:p w:rsidR="009B6C67" w:rsidRDefault="009B6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04040"/>
              </w:rPr>
            </w:pPr>
          </w:p>
        </w:tc>
      </w:tr>
      <w:tr w:rsidR="009B6C67">
        <w:trPr>
          <w:trHeight w:val="159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67" w:rsidRDefault="00A717AA">
            <w:pPr>
              <w:spacing w:before="240" w:after="240" w:line="428" w:lineRule="auto"/>
              <w:rPr>
                <w:rFonts w:ascii="Times New Roman" w:eastAsia="Times New Roman" w:hAnsi="Times New Roman" w:cs="Times New Roman"/>
                <w:b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 xml:space="preserve">Подпись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>Пожертвователь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br/>
            </w:r>
            <w:r>
              <w:rPr>
                <w:rFonts w:ascii="Times New Roman" w:eastAsia="Times New Roman" w:hAnsi="Times New Roman" w:cs="Times New Roman"/>
                <w:color w:val="404040"/>
              </w:rPr>
              <w:t>Директор:________________ /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</w:rPr>
              <w:t>Верклов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</w:rPr>
              <w:t xml:space="preserve"> А.М./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67" w:rsidRDefault="00A717AA">
            <w:pPr>
              <w:spacing w:before="240" w:after="240" w:line="428" w:lineRule="auto"/>
              <w:rPr>
                <w:rFonts w:ascii="Times New Roman" w:eastAsia="Times New Roman" w:hAnsi="Times New Roman" w:cs="Times New Roman"/>
                <w:color w:val="40404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t>Подпись Получатель:</w:t>
            </w:r>
            <w:r>
              <w:rPr>
                <w:rFonts w:ascii="Times New Roman" w:eastAsia="Times New Roman" w:hAnsi="Times New Roman" w:cs="Times New Roman"/>
                <w:b/>
                <w:color w:val="404040"/>
              </w:rPr>
              <w:br/>
            </w:r>
            <w:r>
              <w:rPr>
                <w:rFonts w:ascii="Times New Roman" w:eastAsia="Times New Roman" w:hAnsi="Times New Roman" w:cs="Times New Roman"/>
                <w:color w:val="404040"/>
              </w:rPr>
              <w:t>_____________________ /________________/</w:t>
            </w:r>
          </w:p>
          <w:p w:rsidR="009B6C67" w:rsidRDefault="009B6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404040"/>
              </w:rPr>
            </w:pPr>
          </w:p>
        </w:tc>
      </w:tr>
    </w:tbl>
    <w:p w:rsidR="009B6C67" w:rsidRDefault="00A717AA">
      <w:pPr>
        <w:spacing w:before="240" w:after="240" w:line="428" w:lineRule="auto"/>
        <w:rPr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</w:rPr>
        <w:lastRenderedPageBreak/>
        <w:br/>
      </w:r>
    </w:p>
    <w:sectPr w:rsidR="009B6C67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6C" w:rsidRDefault="00980E6C">
      <w:pPr>
        <w:spacing w:line="240" w:lineRule="auto"/>
      </w:pPr>
      <w:r>
        <w:separator/>
      </w:r>
    </w:p>
  </w:endnote>
  <w:endnote w:type="continuationSeparator" w:id="0">
    <w:p w:rsidR="00980E6C" w:rsidRDefault="00980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6C" w:rsidRDefault="00980E6C">
      <w:pPr>
        <w:spacing w:line="240" w:lineRule="auto"/>
      </w:pPr>
      <w:r>
        <w:separator/>
      </w:r>
    </w:p>
  </w:footnote>
  <w:footnote w:type="continuationSeparator" w:id="0">
    <w:p w:rsidR="00980E6C" w:rsidRDefault="00980E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C67" w:rsidRDefault="009B6C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FC4"/>
    <w:multiLevelType w:val="multilevel"/>
    <w:tmpl w:val="61822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D76DBE"/>
    <w:multiLevelType w:val="multilevel"/>
    <w:tmpl w:val="9FECB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394E2C"/>
    <w:multiLevelType w:val="multilevel"/>
    <w:tmpl w:val="767A9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69210B"/>
    <w:multiLevelType w:val="multilevel"/>
    <w:tmpl w:val="AAEED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923662"/>
    <w:multiLevelType w:val="multilevel"/>
    <w:tmpl w:val="FB348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970CBE"/>
    <w:multiLevelType w:val="multilevel"/>
    <w:tmpl w:val="F6E2BD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CC5CF3"/>
    <w:multiLevelType w:val="multilevel"/>
    <w:tmpl w:val="55840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852D6C"/>
    <w:multiLevelType w:val="multilevel"/>
    <w:tmpl w:val="647EC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0A4C72"/>
    <w:multiLevelType w:val="multilevel"/>
    <w:tmpl w:val="D6F4D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E46432"/>
    <w:multiLevelType w:val="multilevel"/>
    <w:tmpl w:val="244A8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0C798E"/>
    <w:multiLevelType w:val="multilevel"/>
    <w:tmpl w:val="42F40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F52100"/>
    <w:multiLevelType w:val="multilevel"/>
    <w:tmpl w:val="831EA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3B0A72"/>
    <w:multiLevelType w:val="multilevel"/>
    <w:tmpl w:val="D6448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4F714D"/>
    <w:multiLevelType w:val="multilevel"/>
    <w:tmpl w:val="E7F8A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096E41"/>
    <w:multiLevelType w:val="multilevel"/>
    <w:tmpl w:val="126AB7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CB363DE"/>
    <w:multiLevelType w:val="multilevel"/>
    <w:tmpl w:val="10E20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EC636B"/>
    <w:multiLevelType w:val="multilevel"/>
    <w:tmpl w:val="9324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F230D5"/>
    <w:multiLevelType w:val="multilevel"/>
    <w:tmpl w:val="330CB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57A08E5"/>
    <w:multiLevelType w:val="multilevel"/>
    <w:tmpl w:val="C3123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63944E6"/>
    <w:multiLevelType w:val="multilevel"/>
    <w:tmpl w:val="B6BCB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AAF5D56"/>
    <w:multiLevelType w:val="multilevel"/>
    <w:tmpl w:val="F1B436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B483CC0"/>
    <w:multiLevelType w:val="multilevel"/>
    <w:tmpl w:val="A2C02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15"/>
  </w:num>
  <w:num w:numId="5">
    <w:abstractNumId w:val="3"/>
  </w:num>
  <w:num w:numId="6">
    <w:abstractNumId w:val="13"/>
  </w:num>
  <w:num w:numId="7">
    <w:abstractNumId w:val="1"/>
  </w:num>
  <w:num w:numId="8">
    <w:abstractNumId w:val="17"/>
  </w:num>
  <w:num w:numId="9">
    <w:abstractNumId w:val="0"/>
  </w:num>
  <w:num w:numId="10">
    <w:abstractNumId w:val="21"/>
  </w:num>
  <w:num w:numId="11">
    <w:abstractNumId w:val="11"/>
  </w:num>
  <w:num w:numId="12">
    <w:abstractNumId w:val="4"/>
  </w:num>
  <w:num w:numId="13">
    <w:abstractNumId w:val="2"/>
  </w:num>
  <w:num w:numId="14">
    <w:abstractNumId w:val="10"/>
  </w:num>
  <w:num w:numId="15">
    <w:abstractNumId w:val="14"/>
  </w:num>
  <w:num w:numId="16">
    <w:abstractNumId w:val="20"/>
  </w:num>
  <w:num w:numId="17">
    <w:abstractNumId w:val="16"/>
  </w:num>
  <w:num w:numId="18">
    <w:abstractNumId w:val="6"/>
  </w:num>
  <w:num w:numId="19">
    <w:abstractNumId w:val="5"/>
  </w:num>
  <w:num w:numId="20">
    <w:abstractNumId w:val="12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67"/>
    <w:rsid w:val="00460180"/>
    <w:rsid w:val="00980E6C"/>
    <w:rsid w:val="009B6C67"/>
    <w:rsid w:val="00A66C2D"/>
    <w:rsid w:val="00A7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D162E"/>
  <w15:docId w15:val="{F31F44F9-8617-AD40-936C-6EA44D69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40" w:after="24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kl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kl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erkl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3571</Words>
  <Characters>20356</Characters>
  <Application>Microsoft Office Word</Application>
  <DocSecurity>0</DocSecurity>
  <Lines>169</Lines>
  <Paragraphs>47</Paragraphs>
  <ScaleCrop>false</ScaleCrop>
  <Company/>
  <LinksUpToDate>false</LinksUpToDate>
  <CharactersWithSpaces>23880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2025-08-01T16:35:00Z</dcterms:created>
  <dcterms:modified xsi:type="dcterms:W3CDTF">2025-08-02T05:31:00Z</dcterms:modified>
</cp:coreProperties>
</file>